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325E9" w14:textId="105B12E6" w:rsidR="00A465FB" w:rsidRDefault="00A465FB" w:rsidP="00AA7018">
      <w:pPr>
        <w:spacing w:after="0" w:line="240" w:lineRule="auto"/>
      </w:pPr>
    </w:p>
    <w:p w14:paraId="4EDCBAA4" w14:textId="0E7F76BB" w:rsidR="729C54D7" w:rsidRDefault="729C54D7" w:rsidP="79292CDA">
      <w:pPr>
        <w:spacing w:after="0" w:line="240" w:lineRule="auto"/>
        <w:jc w:val="center"/>
        <w:rPr>
          <w:b/>
          <w:bCs/>
          <w:sz w:val="52"/>
          <w:szCs w:val="52"/>
        </w:rPr>
      </w:pPr>
      <w:r w:rsidRPr="79292CDA">
        <w:rPr>
          <w:b/>
          <w:bCs/>
          <w:sz w:val="52"/>
          <w:szCs w:val="52"/>
          <w:u w:val="single"/>
        </w:rPr>
        <w:t>Community Grievance P</w:t>
      </w:r>
      <w:r w:rsidR="00D43675">
        <w:rPr>
          <w:b/>
          <w:bCs/>
          <w:sz w:val="52"/>
          <w:szCs w:val="52"/>
          <w:u w:val="single"/>
        </w:rPr>
        <w:t>rocedure</w:t>
      </w:r>
      <w:r w:rsidRPr="79292CDA">
        <w:rPr>
          <w:b/>
          <w:bCs/>
          <w:sz w:val="52"/>
          <w:szCs w:val="52"/>
        </w:rPr>
        <w:t xml:space="preserve"> </w:t>
      </w:r>
    </w:p>
    <w:p w14:paraId="64D750D2" w14:textId="23DCC84C" w:rsidR="79292CDA" w:rsidRPr="00422B42" w:rsidRDefault="79292CDA" w:rsidP="79292CDA">
      <w:pPr>
        <w:spacing w:after="0" w:line="240" w:lineRule="auto"/>
        <w:jc w:val="center"/>
        <w:rPr>
          <w:b/>
          <w:bCs/>
          <w:sz w:val="52"/>
          <w:szCs w:val="52"/>
        </w:rPr>
      </w:pPr>
    </w:p>
    <w:p w14:paraId="7ACAA21B" w14:textId="77777777" w:rsidR="00CF338C" w:rsidRPr="00422B42" w:rsidRDefault="00CF338C" w:rsidP="00CF338C">
      <w:pPr>
        <w:spacing w:after="0" w:line="240" w:lineRule="auto"/>
        <w:rPr>
          <w:b/>
          <w:bCs/>
        </w:rPr>
      </w:pPr>
      <w:r w:rsidRPr="00422B42">
        <w:rPr>
          <w:b/>
          <w:bCs/>
        </w:rPr>
        <w:t>Objective:</w:t>
      </w:r>
    </w:p>
    <w:p w14:paraId="3A01A929" w14:textId="4BB44FA4" w:rsidR="00CF338C" w:rsidRPr="00422B42" w:rsidRDefault="00422B42" w:rsidP="00CF338C">
      <w:pPr>
        <w:spacing w:after="0" w:line="240" w:lineRule="auto"/>
      </w:pPr>
      <w:bookmarkStart w:id="0" w:name="_Hlk174528536"/>
      <w:r w:rsidRPr="00422B42">
        <w:t>Child Advocates of Navarro County</w:t>
      </w:r>
      <w:r w:rsidR="00CF338C" w:rsidRPr="00422B42">
        <w:t xml:space="preserve"> </w:t>
      </w:r>
      <w:bookmarkEnd w:id="0"/>
      <w:r w:rsidR="00CF338C" w:rsidRPr="00422B42">
        <w:t>appreciates the community sharing its suggestions,</w:t>
      </w:r>
      <w:r w:rsidR="002F4D3A" w:rsidRPr="00422B42">
        <w:t xml:space="preserve"> </w:t>
      </w:r>
      <w:r w:rsidR="00CF338C" w:rsidRPr="00422B42">
        <w:t xml:space="preserve">complaints, and grievances, so that </w:t>
      </w:r>
      <w:r w:rsidRPr="00422B42">
        <w:t>Child Advocates of Navarro County</w:t>
      </w:r>
      <w:r w:rsidR="00313BED" w:rsidRPr="00422B42">
        <w:t xml:space="preserve"> </w:t>
      </w:r>
      <w:r w:rsidR="00CF338C" w:rsidRPr="00422B42">
        <w:t>can address and</w:t>
      </w:r>
      <w:r w:rsidR="002F4D3A" w:rsidRPr="00422B42">
        <w:t xml:space="preserve"> </w:t>
      </w:r>
      <w:r w:rsidR="00CF338C" w:rsidRPr="00422B42">
        <w:t>resolve any concerns as appropriate. This Community Grievance Policy is intended to</w:t>
      </w:r>
      <w:r w:rsidR="000A03BE" w:rsidRPr="00422B42">
        <w:t xml:space="preserve"> </w:t>
      </w:r>
      <w:r w:rsidR="00CF338C" w:rsidRPr="00422B42">
        <w:t>provide community members with a method to constructively communicate grievances</w:t>
      </w:r>
    </w:p>
    <w:p w14:paraId="6CC36CCC" w14:textId="7CF01B3D" w:rsidR="00CF338C" w:rsidRPr="00422B42" w:rsidRDefault="00CF338C" w:rsidP="00CF338C">
      <w:pPr>
        <w:spacing w:after="0" w:line="240" w:lineRule="auto"/>
      </w:pPr>
      <w:r w:rsidRPr="00422B42">
        <w:t xml:space="preserve">directly to </w:t>
      </w:r>
      <w:r w:rsidR="00422B42" w:rsidRPr="00422B42">
        <w:t>Child Advocates of Navarro County</w:t>
      </w:r>
      <w:r w:rsidRPr="00422B42">
        <w:t>.</w:t>
      </w:r>
    </w:p>
    <w:p w14:paraId="602525B6" w14:textId="77777777" w:rsidR="00CF338C" w:rsidRPr="00422B42" w:rsidRDefault="00CF338C" w:rsidP="00CF338C">
      <w:pPr>
        <w:spacing w:after="0" w:line="240" w:lineRule="auto"/>
      </w:pPr>
    </w:p>
    <w:p w14:paraId="2031C553" w14:textId="77777777" w:rsidR="00CF338C" w:rsidRPr="00422B42" w:rsidRDefault="00CF338C" w:rsidP="00CF338C">
      <w:pPr>
        <w:spacing w:after="0" w:line="240" w:lineRule="auto"/>
        <w:rPr>
          <w:b/>
          <w:bCs/>
        </w:rPr>
      </w:pPr>
      <w:r w:rsidRPr="00422B42">
        <w:rPr>
          <w:b/>
          <w:bCs/>
        </w:rPr>
        <w:t>Scope:</w:t>
      </w:r>
    </w:p>
    <w:p w14:paraId="1E87F79D" w14:textId="7119C701" w:rsidR="00A465FB" w:rsidRPr="00422B42" w:rsidRDefault="00CF338C" w:rsidP="00CF338C">
      <w:pPr>
        <w:spacing w:after="0" w:line="240" w:lineRule="auto"/>
      </w:pPr>
      <w:r w:rsidRPr="00422B42">
        <w:t>This policy describes how community members, or the public, can communicate their</w:t>
      </w:r>
      <w:r w:rsidR="000A03BE" w:rsidRPr="00422B42">
        <w:t xml:space="preserve"> </w:t>
      </w:r>
      <w:r w:rsidRPr="00422B42">
        <w:t xml:space="preserve">grievances to </w:t>
      </w:r>
      <w:r w:rsidR="00422B42" w:rsidRPr="00422B42">
        <w:t>Child Advocates of Navarro County</w:t>
      </w:r>
      <w:r w:rsidRPr="00422B42">
        <w:t>.</w:t>
      </w:r>
      <w:r w:rsidR="30B447F6" w:rsidRPr="00422B42">
        <w:t xml:space="preserve"> </w:t>
      </w:r>
      <w:r w:rsidRPr="00422B42">
        <w:t xml:space="preserve">For the purposes of this policy, </w:t>
      </w:r>
      <w:proofErr w:type="gramStart"/>
      <w:r w:rsidRPr="00422B42">
        <w:t>a grievance</w:t>
      </w:r>
      <w:proofErr w:type="gramEnd"/>
      <w:r w:rsidRPr="00422B42">
        <w:t xml:space="preserve"> is an individual’s concern that arises from</w:t>
      </w:r>
      <w:r w:rsidR="000A03BE" w:rsidRPr="00422B42">
        <w:t xml:space="preserve"> </w:t>
      </w:r>
      <w:r w:rsidRPr="00422B42">
        <w:t xml:space="preserve">the application of </w:t>
      </w:r>
      <w:r w:rsidR="00422B42" w:rsidRPr="00422B42">
        <w:t>Child Advocates of Navarro County</w:t>
      </w:r>
      <w:r w:rsidRPr="00422B42">
        <w:t>’s policies, procedures, or practices, and</w:t>
      </w:r>
      <w:r w:rsidR="00013ADC" w:rsidRPr="00422B42">
        <w:t xml:space="preserve"> </w:t>
      </w:r>
      <w:r w:rsidRPr="00422B42">
        <w:t xml:space="preserve">may relate to </w:t>
      </w:r>
      <w:r w:rsidR="006F64CC" w:rsidRPr="00422B42">
        <w:t xml:space="preserve">a grievance against a Volunteer, Staff, Executive Director, </w:t>
      </w:r>
      <w:r w:rsidRPr="00422B42">
        <w:t>people, situations or safety. Community members</w:t>
      </w:r>
      <w:r w:rsidR="00767D5D" w:rsidRPr="00422B42">
        <w:t>, including current and former clients,</w:t>
      </w:r>
      <w:r w:rsidRPr="00422B42">
        <w:t xml:space="preserve"> may submit grievances</w:t>
      </w:r>
      <w:r w:rsidR="00013ADC" w:rsidRPr="00422B42">
        <w:t xml:space="preserve"> </w:t>
      </w:r>
      <w:r w:rsidRPr="00422B42">
        <w:t xml:space="preserve">related to any concerns or issues, including harassment, </w:t>
      </w:r>
      <w:r w:rsidR="001F50D7" w:rsidRPr="00422B42">
        <w:t>negl</w:t>
      </w:r>
      <w:r w:rsidR="00D25538" w:rsidRPr="00422B42">
        <w:t xml:space="preserve">igence, misconduct, </w:t>
      </w:r>
      <w:r w:rsidRPr="00422B42">
        <w:t>discrimination, health and</w:t>
      </w:r>
      <w:r w:rsidR="00013ADC" w:rsidRPr="00422B42">
        <w:t xml:space="preserve"> </w:t>
      </w:r>
      <w:r w:rsidRPr="00422B42">
        <w:t>safety, barriers to accessibility, and discrimination or unfair treatment</w:t>
      </w:r>
      <w:r w:rsidR="00D25538" w:rsidRPr="00422B42">
        <w:t xml:space="preserve"> related to duties under Section</w:t>
      </w:r>
      <w:r w:rsidR="005B3905" w:rsidRPr="00422B42">
        <w:t xml:space="preserve"> 107.002</w:t>
      </w:r>
      <w:r w:rsidRPr="00422B42">
        <w:t>.</w:t>
      </w:r>
    </w:p>
    <w:p w14:paraId="7B29B273" w14:textId="77777777" w:rsidR="00A465FB" w:rsidRPr="00422B42" w:rsidRDefault="00A465FB" w:rsidP="00AA7018">
      <w:pPr>
        <w:spacing w:after="0" w:line="240" w:lineRule="auto"/>
      </w:pPr>
    </w:p>
    <w:p w14:paraId="17189F0E" w14:textId="77777777" w:rsidR="00714C71" w:rsidRPr="00422B42" w:rsidRDefault="00714C71" w:rsidP="00714C71">
      <w:pPr>
        <w:spacing w:after="0" w:line="240" w:lineRule="auto"/>
        <w:rPr>
          <w:b/>
          <w:bCs/>
        </w:rPr>
      </w:pPr>
      <w:r w:rsidRPr="00422B42">
        <w:rPr>
          <w:b/>
          <w:bCs/>
        </w:rPr>
        <w:t>Procedures for Communicating a Grievance</w:t>
      </w:r>
    </w:p>
    <w:p w14:paraId="721B7BF8" w14:textId="3067FCD7" w:rsidR="00313BED" w:rsidRPr="00422B42" w:rsidRDefault="00714C71" w:rsidP="004A1640">
      <w:pPr>
        <w:spacing w:after="0" w:line="240" w:lineRule="auto"/>
      </w:pPr>
      <w:r w:rsidRPr="00422B42">
        <w:t xml:space="preserve">Members of the community are encouraged to first bring grievances involving </w:t>
      </w:r>
      <w:r w:rsidR="00422B42" w:rsidRPr="00422B42">
        <w:t>Child Advocates of Navarro County</w:t>
      </w:r>
      <w:r w:rsidR="457FD541" w:rsidRPr="00422B42">
        <w:t>,</w:t>
      </w:r>
      <w:r w:rsidR="006F64CC" w:rsidRPr="00422B42">
        <w:t xml:space="preserve"> </w:t>
      </w:r>
      <w:r w:rsidR="457FD541" w:rsidRPr="00422B42">
        <w:t>Volunteers or Staff</w:t>
      </w:r>
      <w:r w:rsidR="006F64CC" w:rsidRPr="00422B42">
        <w:t xml:space="preserve"> </w:t>
      </w:r>
      <w:r w:rsidRPr="00422B42">
        <w:t xml:space="preserve">directly to the </w:t>
      </w:r>
      <w:r w:rsidR="699DAFEE" w:rsidRPr="00422B42">
        <w:t>Executive Director</w:t>
      </w:r>
      <w:r w:rsidR="5A3BA423" w:rsidRPr="00422B42">
        <w:t xml:space="preserve"> for discussion and resolution. </w:t>
      </w:r>
    </w:p>
    <w:p w14:paraId="3E393925" w14:textId="77777777" w:rsidR="0076073D" w:rsidRPr="00422B42" w:rsidRDefault="0076073D" w:rsidP="004A1640">
      <w:pPr>
        <w:spacing w:after="0" w:line="240" w:lineRule="auto"/>
      </w:pPr>
    </w:p>
    <w:p w14:paraId="53784C06" w14:textId="77777777" w:rsidR="00787CAA" w:rsidRPr="00422B42" w:rsidRDefault="00787CAA" w:rsidP="00787CAA">
      <w:pPr>
        <w:spacing w:after="0" w:line="240" w:lineRule="auto"/>
        <w:rPr>
          <w:b/>
          <w:bCs/>
        </w:rPr>
      </w:pPr>
      <w:r w:rsidRPr="00422B42">
        <w:rPr>
          <w:b/>
          <w:bCs/>
        </w:rPr>
        <w:t>Investigation:</w:t>
      </w:r>
    </w:p>
    <w:p w14:paraId="490969F5" w14:textId="752345F4" w:rsidR="00787CAA" w:rsidRPr="00422B42" w:rsidRDefault="00787CAA" w:rsidP="00787CAA">
      <w:pPr>
        <w:spacing w:after="0" w:line="240" w:lineRule="auto"/>
      </w:pPr>
      <w:r w:rsidRPr="00422B42">
        <w:t xml:space="preserve">Grievances Against </w:t>
      </w:r>
      <w:r w:rsidR="2CAA25A9" w:rsidRPr="00422B42">
        <w:t xml:space="preserve">the </w:t>
      </w:r>
      <w:r w:rsidR="00422B42" w:rsidRPr="00422B42">
        <w:t>Child Advocates of Navarro County</w:t>
      </w:r>
      <w:r w:rsidR="2CAA25A9" w:rsidRPr="00422B42">
        <w:t xml:space="preserve">, </w:t>
      </w:r>
      <w:r w:rsidRPr="00422B42">
        <w:t>Staff or Volunteers: The Executive Director will acknowledge receipt of the grievance within five business days and initiate an investigation. The investigation may involve interviews with the parties involved, review of relevant documents, and consultation with the Board of Directors if necessary. </w:t>
      </w:r>
    </w:p>
    <w:p w14:paraId="0932A570" w14:textId="77777777" w:rsidR="00787CAA" w:rsidRPr="00422B42" w:rsidRDefault="00787CAA" w:rsidP="00787CAA">
      <w:pPr>
        <w:spacing w:after="0" w:line="240" w:lineRule="auto"/>
      </w:pPr>
    </w:p>
    <w:p w14:paraId="5E0A7D5D" w14:textId="42F875BA" w:rsidR="00787CAA" w:rsidRPr="00422B42" w:rsidRDefault="00787CAA" w:rsidP="004A1640">
      <w:pPr>
        <w:spacing w:after="0" w:line="240" w:lineRule="auto"/>
      </w:pPr>
      <w:r w:rsidRPr="00422B42">
        <w:t xml:space="preserve">The complainant will be notified </w:t>
      </w:r>
      <w:r w:rsidR="208667A7" w:rsidRPr="00422B42">
        <w:t xml:space="preserve">in writing </w:t>
      </w:r>
      <w:r w:rsidRPr="00422B42">
        <w:t>of the results of the investigation within 20 business days of receiving the grievance, including any corrective actions or next steps.</w:t>
      </w:r>
      <w:r w:rsidR="3506F1ED" w:rsidRPr="00422B42">
        <w:t xml:space="preserve">  </w:t>
      </w:r>
    </w:p>
    <w:p w14:paraId="2188C904" w14:textId="439BB4B5" w:rsidR="2C120DF7" w:rsidRPr="00422B42" w:rsidRDefault="2C120DF7" w:rsidP="2C120DF7">
      <w:pPr>
        <w:spacing w:after="0" w:line="240" w:lineRule="auto"/>
      </w:pPr>
    </w:p>
    <w:p w14:paraId="1708B8EE" w14:textId="77777777" w:rsidR="00D20441" w:rsidRPr="00422B42" w:rsidRDefault="00616C1A" w:rsidP="00AA7018">
      <w:pPr>
        <w:spacing w:after="0" w:line="240" w:lineRule="auto"/>
        <w:rPr>
          <w:b/>
          <w:bCs/>
        </w:rPr>
      </w:pPr>
      <w:r w:rsidRPr="00422B42">
        <w:rPr>
          <w:b/>
          <w:bCs/>
        </w:rPr>
        <w:t>D</w:t>
      </w:r>
      <w:r w:rsidR="00AA7018" w:rsidRPr="00422B42">
        <w:rPr>
          <w:b/>
          <w:bCs/>
        </w:rPr>
        <w:t>irect Communication</w:t>
      </w:r>
    </w:p>
    <w:p w14:paraId="440B2B5D" w14:textId="6C7BB50E" w:rsidR="00AA7018" w:rsidRPr="00422B42" w:rsidRDefault="00AA7018" w:rsidP="00AA7018">
      <w:pPr>
        <w:spacing w:after="0" w:line="240" w:lineRule="auto"/>
      </w:pPr>
      <w:r w:rsidRPr="00422B42">
        <w:t xml:space="preserve">If the grievance is not resolved informally, the aggrieved party may file </w:t>
      </w:r>
      <w:proofErr w:type="gramStart"/>
      <w:r w:rsidRPr="00422B42">
        <w:t>a formal</w:t>
      </w:r>
      <w:proofErr w:type="gramEnd"/>
      <w:r w:rsidRPr="00422B42">
        <w:t xml:space="preserve"> grievance in writing</w:t>
      </w:r>
      <w:r w:rsidR="16640CE1" w:rsidRPr="00422B42">
        <w:t xml:space="preserve"> to the Executive Committee of the Board of Directors</w:t>
      </w:r>
      <w:r w:rsidRPr="00422B42">
        <w:t>. </w:t>
      </w:r>
    </w:p>
    <w:p w14:paraId="49ABE5C9" w14:textId="49B0C55F" w:rsidR="00013ADC" w:rsidRPr="00422B42" w:rsidRDefault="00AA7018" w:rsidP="00AA7018">
      <w:pPr>
        <w:spacing w:after="0" w:line="240" w:lineRule="auto"/>
      </w:pPr>
      <w:r w:rsidRPr="00422B42">
        <w:t xml:space="preserve">The formal </w:t>
      </w:r>
      <w:r w:rsidR="0928F603" w:rsidRPr="00422B42">
        <w:t xml:space="preserve">written </w:t>
      </w:r>
      <w:r w:rsidRPr="00422B42">
        <w:t>grievance should include:</w:t>
      </w:r>
    </w:p>
    <w:p w14:paraId="2FB7E299" w14:textId="77777777" w:rsidR="00AA7018" w:rsidRPr="00422B42" w:rsidRDefault="00AA7018" w:rsidP="00AA7018">
      <w:pPr>
        <w:numPr>
          <w:ilvl w:val="0"/>
          <w:numId w:val="2"/>
        </w:numPr>
        <w:spacing w:after="0" w:line="240" w:lineRule="auto"/>
      </w:pPr>
      <w:r w:rsidRPr="00422B42">
        <w:t>The name of the person filing the grievance.</w:t>
      </w:r>
    </w:p>
    <w:p w14:paraId="3C7CD608" w14:textId="52397158" w:rsidR="00AA7018" w:rsidRPr="00422B42" w:rsidRDefault="00AA7018">
      <w:pPr>
        <w:numPr>
          <w:ilvl w:val="0"/>
          <w:numId w:val="2"/>
        </w:numPr>
        <w:spacing w:after="0" w:line="240" w:lineRule="auto"/>
      </w:pPr>
      <w:r w:rsidRPr="00422B42">
        <w:t>A detailed description of the issue, including dates, times, and the individuals involved.</w:t>
      </w:r>
    </w:p>
    <w:p w14:paraId="1C2BD191" w14:textId="77777777" w:rsidR="00AA7018" w:rsidRPr="00422B42" w:rsidRDefault="00AA7018" w:rsidP="00AA7018">
      <w:pPr>
        <w:numPr>
          <w:ilvl w:val="0"/>
          <w:numId w:val="2"/>
        </w:numPr>
        <w:spacing w:after="0" w:line="240" w:lineRule="auto"/>
      </w:pPr>
      <w:r w:rsidRPr="00422B42">
        <w:t>Any steps taken to resolve the issue informally.</w:t>
      </w:r>
    </w:p>
    <w:p w14:paraId="5813674A" w14:textId="77777777" w:rsidR="00AA7018" w:rsidRPr="00422B42" w:rsidRDefault="00AA7018" w:rsidP="00AA7018">
      <w:pPr>
        <w:numPr>
          <w:ilvl w:val="0"/>
          <w:numId w:val="2"/>
        </w:numPr>
        <w:spacing w:after="0" w:line="240" w:lineRule="auto"/>
      </w:pPr>
      <w:r w:rsidRPr="00422B42">
        <w:t>The desired outcome or resolution.</w:t>
      </w:r>
    </w:p>
    <w:p w14:paraId="0AF0AA61" w14:textId="77777777" w:rsidR="005D0BB4" w:rsidRPr="00422B42" w:rsidRDefault="005D0BB4" w:rsidP="65C0DB4D">
      <w:pPr>
        <w:spacing w:after="0" w:line="240" w:lineRule="auto"/>
      </w:pPr>
    </w:p>
    <w:p w14:paraId="366F280D" w14:textId="20F34BCE" w:rsidR="0187C8FA" w:rsidRPr="00422B42" w:rsidRDefault="0187C8FA" w:rsidP="65C0DB4D">
      <w:pPr>
        <w:spacing w:after="0" w:line="240" w:lineRule="auto"/>
      </w:pPr>
      <w:r w:rsidRPr="00422B42">
        <w:t xml:space="preserve">Grievances addressed to the </w:t>
      </w:r>
      <w:r w:rsidR="29FB3330" w:rsidRPr="00422B42">
        <w:t xml:space="preserve">Executive Committee of the </w:t>
      </w:r>
      <w:r w:rsidR="00422B42" w:rsidRPr="00422B42">
        <w:t>Child Advocates of Navarro County</w:t>
      </w:r>
      <w:r w:rsidRPr="00422B42">
        <w:t xml:space="preserve"> can be mailed or emailed to:</w:t>
      </w:r>
      <w:r w:rsidR="00422B42" w:rsidRPr="00422B42">
        <w:t xml:space="preserve">    </w:t>
      </w:r>
    </w:p>
    <w:p w14:paraId="3E0760FC" w14:textId="47E20060" w:rsidR="2E857FE5" w:rsidRPr="00422B42" w:rsidRDefault="0187C8FA" w:rsidP="2E857FE5">
      <w:pPr>
        <w:spacing w:after="0" w:line="240" w:lineRule="auto"/>
      </w:pPr>
      <w:r w:rsidRPr="00422B42">
        <w:t xml:space="preserve">Attn: </w:t>
      </w:r>
      <w:r w:rsidR="478ADCD2" w:rsidRPr="00422B42">
        <w:t xml:space="preserve">Executive Committee of </w:t>
      </w:r>
      <w:r w:rsidR="00422B42" w:rsidRPr="00422B42">
        <w:t>Child Advocates of Navarro County</w:t>
      </w:r>
    </w:p>
    <w:p w14:paraId="4C7AD70F" w14:textId="55B262D8" w:rsidR="00422B42" w:rsidRPr="00422B42" w:rsidRDefault="0187C8FA" w:rsidP="00422B42">
      <w:pPr>
        <w:spacing w:after="0" w:line="240" w:lineRule="auto"/>
      </w:pPr>
      <w:r w:rsidRPr="00422B42">
        <w:t>Address:</w:t>
      </w:r>
      <w:r w:rsidR="00422B42" w:rsidRPr="00422B42">
        <w:t xml:space="preserve"> </w:t>
      </w:r>
      <w:r w:rsidR="00422B42" w:rsidRPr="00422B42">
        <w:t>P.O. Box 6024, Corsicana TX 75151</w:t>
      </w:r>
    </w:p>
    <w:p w14:paraId="6440462F" w14:textId="1F99432A" w:rsidR="0187C8FA" w:rsidRPr="00422B42" w:rsidRDefault="0187C8FA" w:rsidP="6E6CEAEC">
      <w:pPr>
        <w:spacing w:after="0" w:line="240" w:lineRule="auto"/>
      </w:pPr>
    </w:p>
    <w:p w14:paraId="1B509FB8" w14:textId="7CBD123E" w:rsidR="0187C8FA" w:rsidRPr="00422B42" w:rsidRDefault="0187C8FA" w:rsidP="6E6CEAEC">
      <w:pPr>
        <w:spacing w:after="0" w:line="240" w:lineRule="auto"/>
      </w:pPr>
      <w:r w:rsidRPr="00422B42">
        <w:t xml:space="preserve">Email Address:  </w:t>
      </w:r>
      <w:hyperlink r:id="rId5" w:history="1">
        <w:r w:rsidR="00422B42" w:rsidRPr="00422B42">
          <w:rPr>
            <w:rStyle w:val="Hyperlink"/>
            <w:color w:val="auto"/>
          </w:rPr>
          <w:t>admin@casanav.org</w:t>
        </w:r>
      </w:hyperlink>
    </w:p>
    <w:p w14:paraId="4C32D146" w14:textId="00F4E38F" w:rsidR="1A6489F2" w:rsidRPr="00422B42" w:rsidRDefault="1A6489F2" w:rsidP="1A6489F2">
      <w:pPr>
        <w:spacing w:after="0" w:line="240" w:lineRule="auto"/>
      </w:pPr>
    </w:p>
    <w:p w14:paraId="64F0C7D0" w14:textId="4531A3C7" w:rsidR="008478E6" w:rsidRPr="00422B42" w:rsidRDefault="008478E6" w:rsidP="008478E6">
      <w:pPr>
        <w:spacing w:after="0" w:line="240" w:lineRule="auto"/>
      </w:pPr>
      <w:r w:rsidRPr="00422B42">
        <w:t xml:space="preserve">The Executive Committee will acknowledge receipt of the grievance within five business days and initiate an investigation. </w:t>
      </w:r>
    </w:p>
    <w:p w14:paraId="042E5F64" w14:textId="77777777" w:rsidR="008478E6" w:rsidRPr="00422B42" w:rsidRDefault="008478E6" w:rsidP="008478E6">
      <w:pPr>
        <w:spacing w:after="0" w:line="240" w:lineRule="auto"/>
      </w:pPr>
    </w:p>
    <w:p w14:paraId="020E373B" w14:textId="77777777" w:rsidR="008478E6" w:rsidRPr="00422B42" w:rsidRDefault="008478E6" w:rsidP="008478E6">
      <w:pPr>
        <w:spacing w:after="0" w:line="240" w:lineRule="auto"/>
      </w:pPr>
      <w:r w:rsidRPr="00422B42">
        <w:t>The Executive Committee will provide a written decision within 30 business days of receiving the formal grievance, including any corrective actions or next steps. The Board decision will be final.</w:t>
      </w:r>
    </w:p>
    <w:p w14:paraId="500B84C1" w14:textId="77777777" w:rsidR="008478E6" w:rsidRPr="00422B42" w:rsidRDefault="008478E6" w:rsidP="1A6489F2">
      <w:pPr>
        <w:spacing w:after="0" w:line="240" w:lineRule="auto"/>
      </w:pPr>
    </w:p>
    <w:p w14:paraId="06625CB8" w14:textId="77777777" w:rsidR="00AC4D05" w:rsidRPr="00422B42" w:rsidRDefault="50B937F6" w:rsidP="005046D3">
      <w:pPr>
        <w:spacing w:after="0" w:line="240" w:lineRule="auto"/>
        <w:rPr>
          <w:b/>
          <w:bCs/>
        </w:rPr>
      </w:pPr>
      <w:r w:rsidRPr="00422B42">
        <w:rPr>
          <w:b/>
          <w:bCs/>
        </w:rPr>
        <w:t>If a community member has a Grievance a</w:t>
      </w:r>
      <w:r w:rsidR="005046D3" w:rsidRPr="00422B42">
        <w:rPr>
          <w:b/>
          <w:bCs/>
        </w:rPr>
        <w:t xml:space="preserve">gainst the Executive Director: </w:t>
      </w:r>
    </w:p>
    <w:p w14:paraId="37824575" w14:textId="259BE76B" w:rsidR="00AA7018" w:rsidRPr="00422B42" w:rsidRDefault="005046D3" w:rsidP="00AA7018">
      <w:pPr>
        <w:spacing w:after="0" w:line="240" w:lineRule="auto"/>
      </w:pPr>
      <w:r w:rsidRPr="00422B42">
        <w:t xml:space="preserve">The formal grievance </w:t>
      </w:r>
      <w:r w:rsidR="76A33D55" w:rsidRPr="00422B42">
        <w:t xml:space="preserve">must </w:t>
      </w:r>
      <w:r w:rsidRPr="00422B42">
        <w:t xml:space="preserve">be </w:t>
      </w:r>
      <w:r w:rsidR="13EB5078" w:rsidRPr="00422B42">
        <w:t xml:space="preserve">in writing </w:t>
      </w:r>
      <w:r w:rsidR="2868F658" w:rsidRPr="00422B42">
        <w:t xml:space="preserve">and follow the steps under Direct Communication listed above. </w:t>
      </w:r>
    </w:p>
    <w:p w14:paraId="43729A8D" w14:textId="329E46AE" w:rsidR="00AA7018" w:rsidRPr="00422B42" w:rsidRDefault="00AA7018" w:rsidP="00AA7018">
      <w:pPr>
        <w:spacing w:after="0" w:line="240" w:lineRule="auto"/>
      </w:pPr>
      <w:r w:rsidRPr="00422B42">
        <w:t xml:space="preserve">The Executive Committee will acknowledge receipt of the grievance within five business days and initiate an investigation. The Executive Committee may form an ad hoc committee to conduct the investigation, which may involve similar steps </w:t>
      </w:r>
      <w:r w:rsidR="4F1F0D60" w:rsidRPr="00422B42">
        <w:t>listed</w:t>
      </w:r>
      <w:r w:rsidRPr="00422B42">
        <w:t xml:space="preserve"> above.</w:t>
      </w:r>
    </w:p>
    <w:p w14:paraId="1E9FDBAE" w14:textId="77777777" w:rsidR="00AA7018" w:rsidRPr="00422B42" w:rsidRDefault="00AA7018" w:rsidP="00AA7018">
      <w:pPr>
        <w:spacing w:after="0" w:line="240" w:lineRule="auto"/>
      </w:pPr>
    </w:p>
    <w:p w14:paraId="75BB6E7C" w14:textId="3C2B6D54" w:rsidR="00AA7018" w:rsidRPr="00422B42" w:rsidRDefault="00AA7018" w:rsidP="00AA7018">
      <w:pPr>
        <w:spacing w:after="0" w:line="240" w:lineRule="auto"/>
      </w:pPr>
      <w:r w:rsidRPr="00422B42">
        <w:t xml:space="preserve">The Executive Committee will provide a written decision within 30 business days of receiving the formal </w:t>
      </w:r>
      <w:r w:rsidR="045E7701" w:rsidRPr="00422B42">
        <w:t xml:space="preserve">written </w:t>
      </w:r>
      <w:r w:rsidRPr="00422B42">
        <w:t>grievance, including any corrective actions or next steps.</w:t>
      </w:r>
      <w:r w:rsidR="3773B3EA" w:rsidRPr="00422B42">
        <w:t xml:space="preserve"> The Board decision will be final.</w:t>
      </w:r>
    </w:p>
    <w:p w14:paraId="5642B5C2" w14:textId="77777777" w:rsidR="004B2DB6" w:rsidRPr="00422B42" w:rsidRDefault="004B2DB6" w:rsidP="00AA7018">
      <w:pPr>
        <w:spacing w:after="0" w:line="240" w:lineRule="auto"/>
      </w:pPr>
    </w:p>
    <w:p w14:paraId="745CCB0E" w14:textId="77777777" w:rsidR="00AA7018" w:rsidRPr="00422B42" w:rsidRDefault="00AA7018" w:rsidP="00AA7018">
      <w:pPr>
        <w:spacing w:after="0" w:line="240" w:lineRule="auto"/>
        <w:rPr>
          <w:b/>
          <w:bCs/>
        </w:rPr>
      </w:pPr>
      <w:r w:rsidRPr="00422B42">
        <w:rPr>
          <w:b/>
          <w:bCs/>
        </w:rPr>
        <w:t>Confidentiality:</w:t>
      </w:r>
    </w:p>
    <w:p w14:paraId="26E6CDA6" w14:textId="77777777" w:rsidR="00AA7018" w:rsidRPr="00422B42" w:rsidRDefault="00AA7018" w:rsidP="00AA7018">
      <w:pPr>
        <w:spacing w:after="0" w:line="240" w:lineRule="auto"/>
      </w:pPr>
      <w:r w:rsidRPr="00422B42">
        <w:t>All grievances will be handled with the utmost confidentiality, and information will be shared only on a need-to-know basis.</w:t>
      </w:r>
    </w:p>
    <w:p w14:paraId="7F6C32FE" w14:textId="77777777" w:rsidR="00AA7018" w:rsidRPr="00422B42" w:rsidRDefault="00AA7018" w:rsidP="00AA7018">
      <w:pPr>
        <w:spacing w:after="0" w:line="240" w:lineRule="auto"/>
      </w:pPr>
    </w:p>
    <w:p w14:paraId="74ED245E" w14:textId="77777777" w:rsidR="00AA7018" w:rsidRPr="00422B42" w:rsidRDefault="00AA7018" w:rsidP="00AA7018">
      <w:pPr>
        <w:spacing w:after="0" w:line="240" w:lineRule="auto"/>
        <w:rPr>
          <w:b/>
          <w:bCs/>
        </w:rPr>
      </w:pPr>
      <w:r w:rsidRPr="00422B42">
        <w:rPr>
          <w:b/>
          <w:bCs/>
        </w:rPr>
        <w:t>Non-Retaliation:</w:t>
      </w:r>
    </w:p>
    <w:p w14:paraId="48993225" w14:textId="77777777" w:rsidR="00AA7018" w:rsidRPr="00422B42" w:rsidRDefault="00AA7018" w:rsidP="00AA7018">
      <w:pPr>
        <w:spacing w:after="0" w:line="240" w:lineRule="auto"/>
      </w:pPr>
      <w:r w:rsidRPr="00422B42">
        <w:t>No one will be subject to retaliation for filing a grievance in good faith.</w:t>
      </w:r>
    </w:p>
    <w:p w14:paraId="382582FE" w14:textId="77777777" w:rsidR="00AA7018" w:rsidRPr="00422B42" w:rsidRDefault="00AA7018" w:rsidP="00AA7018">
      <w:pPr>
        <w:spacing w:after="0" w:line="240" w:lineRule="auto"/>
      </w:pPr>
    </w:p>
    <w:p w14:paraId="121F240A" w14:textId="77777777" w:rsidR="00AA7018" w:rsidRPr="00422B42" w:rsidRDefault="00AA7018" w:rsidP="00AA7018">
      <w:pPr>
        <w:spacing w:after="0" w:line="240" w:lineRule="auto"/>
        <w:rPr>
          <w:b/>
          <w:bCs/>
        </w:rPr>
      </w:pPr>
      <w:r w:rsidRPr="00422B42">
        <w:rPr>
          <w:b/>
          <w:bCs/>
        </w:rPr>
        <w:t>Record Keeping:</w:t>
      </w:r>
    </w:p>
    <w:p w14:paraId="27386D95" w14:textId="3EE2A887" w:rsidR="002426FD" w:rsidRPr="00422B42" w:rsidRDefault="00AA7018" w:rsidP="00AA7018">
      <w:pPr>
        <w:spacing w:after="0" w:line="240" w:lineRule="auto"/>
      </w:pPr>
      <w:r w:rsidRPr="00422B42">
        <w:t>The complainant is informed of the resolution of any complaint, subject to confidentiality limitations, and a copy of the notification is maintained on file. All records related to the grievance process will be maintained securely and confidentially by the organization.</w:t>
      </w:r>
    </w:p>
    <w:sectPr w:rsidR="002426FD" w:rsidRPr="00422B42" w:rsidSect="004A1640">
      <w:pgSz w:w="12240" w:h="15840"/>
      <w:pgMar w:top="540" w:right="63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61927"/>
    <w:multiLevelType w:val="multilevel"/>
    <w:tmpl w:val="5518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B747D8"/>
    <w:multiLevelType w:val="multilevel"/>
    <w:tmpl w:val="D732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610966">
    <w:abstractNumId w:val="0"/>
  </w:num>
  <w:num w:numId="2" w16cid:durableId="214345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18"/>
    <w:rsid w:val="000013F2"/>
    <w:rsid w:val="00002624"/>
    <w:rsid w:val="00010F0C"/>
    <w:rsid w:val="00013ADC"/>
    <w:rsid w:val="00026245"/>
    <w:rsid w:val="00027E44"/>
    <w:rsid w:val="00035A07"/>
    <w:rsid w:val="000372E5"/>
    <w:rsid w:val="0004072E"/>
    <w:rsid w:val="0004752E"/>
    <w:rsid w:val="00047A46"/>
    <w:rsid w:val="000563EC"/>
    <w:rsid w:val="00061BD9"/>
    <w:rsid w:val="0008243A"/>
    <w:rsid w:val="00086F29"/>
    <w:rsid w:val="00087037"/>
    <w:rsid w:val="00095F15"/>
    <w:rsid w:val="000963CD"/>
    <w:rsid w:val="00097974"/>
    <w:rsid w:val="000A03BE"/>
    <w:rsid w:val="000A2650"/>
    <w:rsid w:val="000B2302"/>
    <w:rsid w:val="000B4B9B"/>
    <w:rsid w:val="000C39FA"/>
    <w:rsid w:val="000D2D9D"/>
    <w:rsid w:val="000E36A0"/>
    <w:rsid w:val="000E48F3"/>
    <w:rsid w:val="000E5C82"/>
    <w:rsid w:val="000F0079"/>
    <w:rsid w:val="000F3E19"/>
    <w:rsid w:val="00101FCC"/>
    <w:rsid w:val="00107692"/>
    <w:rsid w:val="001108B8"/>
    <w:rsid w:val="001300ED"/>
    <w:rsid w:val="00132456"/>
    <w:rsid w:val="00134A22"/>
    <w:rsid w:val="00134BC7"/>
    <w:rsid w:val="00136164"/>
    <w:rsid w:val="0013741D"/>
    <w:rsid w:val="00140200"/>
    <w:rsid w:val="00146566"/>
    <w:rsid w:val="00154435"/>
    <w:rsid w:val="00193E2D"/>
    <w:rsid w:val="00196262"/>
    <w:rsid w:val="001A2B29"/>
    <w:rsid w:val="001A2D09"/>
    <w:rsid w:val="001A3752"/>
    <w:rsid w:val="001A3BA5"/>
    <w:rsid w:val="001A5040"/>
    <w:rsid w:val="001A5E2D"/>
    <w:rsid w:val="001B113D"/>
    <w:rsid w:val="001C0935"/>
    <w:rsid w:val="001C797F"/>
    <w:rsid w:val="001D1709"/>
    <w:rsid w:val="001E150C"/>
    <w:rsid w:val="001E696A"/>
    <w:rsid w:val="001F07DE"/>
    <w:rsid w:val="001F2788"/>
    <w:rsid w:val="001F3DFA"/>
    <w:rsid w:val="001F50D7"/>
    <w:rsid w:val="001F7069"/>
    <w:rsid w:val="002105A8"/>
    <w:rsid w:val="00214B66"/>
    <w:rsid w:val="00236FFC"/>
    <w:rsid w:val="002426FD"/>
    <w:rsid w:val="002454AA"/>
    <w:rsid w:val="0024742C"/>
    <w:rsid w:val="002514E0"/>
    <w:rsid w:val="0025695D"/>
    <w:rsid w:val="002607EC"/>
    <w:rsid w:val="00260835"/>
    <w:rsid w:val="00266F28"/>
    <w:rsid w:val="00267309"/>
    <w:rsid w:val="00271AF8"/>
    <w:rsid w:val="00277D9D"/>
    <w:rsid w:val="002822FC"/>
    <w:rsid w:val="00284749"/>
    <w:rsid w:val="002906FE"/>
    <w:rsid w:val="00294A38"/>
    <w:rsid w:val="002A037D"/>
    <w:rsid w:val="002A0736"/>
    <w:rsid w:val="002A0E0D"/>
    <w:rsid w:val="002B071D"/>
    <w:rsid w:val="002B1A0D"/>
    <w:rsid w:val="002B461C"/>
    <w:rsid w:val="002B65B6"/>
    <w:rsid w:val="002C462B"/>
    <w:rsid w:val="002D5D25"/>
    <w:rsid w:val="002E4951"/>
    <w:rsid w:val="002E4E9C"/>
    <w:rsid w:val="002F4D3A"/>
    <w:rsid w:val="00306869"/>
    <w:rsid w:val="003079AA"/>
    <w:rsid w:val="00310311"/>
    <w:rsid w:val="00313BED"/>
    <w:rsid w:val="00326239"/>
    <w:rsid w:val="00326C1F"/>
    <w:rsid w:val="00327237"/>
    <w:rsid w:val="003330BB"/>
    <w:rsid w:val="00334043"/>
    <w:rsid w:val="003475C4"/>
    <w:rsid w:val="00360109"/>
    <w:rsid w:val="0037488D"/>
    <w:rsid w:val="00375F87"/>
    <w:rsid w:val="00376643"/>
    <w:rsid w:val="003875C0"/>
    <w:rsid w:val="00397338"/>
    <w:rsid w:val="003A78B9"/>
    <w:rsid w:val="003B03D1"/>
    <w:rsid w:val="003B7C06"/>
    <w:rsid w:val="003C61FA"/>
    <w:rsid w:val="003C7AFD"/>
    <w:rsid w:val="003D46F4"/>
    <w:rsid w:val="003E303F"/>
    <w:rsid w:val="003E77DA"/>
    <w:rsid w:val="003F11A8"/>
    <w:rsid w:val="003F47D9"/>
    <w:rsid w:val="00401081"/>
    <w:rsid w:val="00404C8D"/>
    <w:rsid w:val="00407EC0"/>
    <w:rsid w:val="00414CDC"/>
    <w:rsid w:val="00416796"/>
    <w:rsid w:val="00416F85"/>
    <w:rsid w:val="00420582"/>
    <w:rsid w:val="00422B42"/>
    <w:rsid w:val="0042493A"/>
    <w:rsid w:val="004270E5"/>
    <w:rsid w:val="0043020E"/>
    <w:rsid w:val="0043199A"/>
    <w:rsid w:val="00434475"/>
    <w:rsid w:val="00440A25"/>
    <w:rsid w:val="00453E6F"/>
    <w:rsid w:val="00465257"/>
    <w:rsid w:val="00473855"/>
    <w:rsid w:val="00477233"/>
    <w:rsid w:val="00482ED9"/>
    <w:rsid w:val="004871AE"/>
    <w:rsid w:val="004A1640"/>
    <w:rsid w:val="004A2EBB"/>
    <w:rsid w:val="004B0978"/>
    <w:rsid w:val="004B2DB6"/>
    <w:rsid w:val="004B3E43"/>
    <w:rsid w:val="004B446C"/>
    <w:rsid w:val="004D2609"/>
    <w:rsid w:val="004D40E8"/>
    <w:rsid w:val="004E4CBC"/>
    <w:rsid w:val="004F31C2"/>
    <w:rsid w:val="004F40C5"/>
    <w:rsid w:val="004F5B40"/>
    <w:rsid w:val="005046D3"/>
    <w:rsid w:val="00507D18"/>
    <w:rsid w:val="00535238"/>
    <w:rsid w:val="00536D8E"/>
    <w:rsid w:val="00550A93"/>
    <w:rsid w:val="0055349D"/>
    <w:rsid w:val="0055586A"/>
    <w:rsid w:val="00556D86"/>
    <w:rsid w:val="00560427"/>
    <w:rsid w:val="0057281D"/>
    <w:rsid w:val="0058330D"/>
    <w:rsid w:val="00586E54"/>
    <w:rsid w:val="0059274D"/>
    <w:rsid w:val="00593929"/>
    <w:rsid w:val="00594537"/>
    <w:rsid w:val="00596217"/>
    <w:rsid w:val="00596614"/>
    <w:rsid w:val="005A5DC5"/>
    <w:rsid w:val="005B3905"/>
    <w:rsid w:val="005B5DC2"/>
    <w:rsid w:val="005C68FF"/>
    <w:rsid w:val="005D0BB4"/>
    <w:rsid w:val="005D0F1F"/>
    <w:rsid w:val="005D38DA"/>
    <w:rsid w:val="005F380F"/>
    <w:rsid w:val="00601774"/>
    <w:rsid w:val="00613DD0"/>
    <w:rsid w:val="006153B1"/>
    <w:rsid w:val="0061558D"/>
    <w:rsid w:val="00616C1A"/>
    <w:rsid w:val="006270A7"/>
    <w:rsid w:val="0062719F"/>
    <w:rsid w:val="00627CA6"/>
    <w:rsid w:val="00633417"/>
    <w:rsid w:val="00646558"/>
    <w:rsid w:val="00646717"/>
    <w:rsid w:val="006467CC"/>
    <w:rsid w:val="00647019"/>
    <w:rsid w:val="0066271F"/>
    <w:rsid w:val="0066326E"/>
    <w:rsid w:val="00665FEB"/>
    <w:rsid w:val="00667241"/>
    <w:rsid w:val="00670555"/>
    <w:rsid w:val="00674119"/>
    <w:rsid w:val="00674163"/>
    <w:rsid w:val="006834FB"/>
    <w:rsid w:val="0068461E"/>
    <w:rsid w:val="00686992"/>
    <w:rsid w:val="0068767B"/>
    <w:rsid w:val="00687BE6"/>
    <w:rsid w:val="00695D23"/>
    <w:rsid w:val="00697B49"/>
    <w:rsid w:val="006A3A8A"/>
    <w:rsid w:val="006B7BF5"/>
    <w:rsid w:val="006D1151"/>
    <w:rsid w:val="006F09B0"/>
    <w:rsid w:val="006F5E56"/>
    <w:rsid w:val="006F64CC"/>
    <w:rsid w:val="007023B8"/>
    <w:rsid w:val="00704BA0"/>
    <w:rsid w:val="00714542"/>
    <w:rsid w:val="00714C71"/>
    <w:rsid w:val="00715E47"/>
    <w:rsid w:val="007210C2"/>
    <w:rsid w:val="00737F94"/>
    <w:rsid w:val="00741DA4"/>
    <w:rsid w:val="00742860"/>
    <w:rsid w:val="00742D62"/>
    <w:rsid w:val="00750FC1"/>
    <w:rsid w:val="00755F4A"/>
    <w:rsid w:val="0076073D"/>
    <w:rsid w:val="00761B65"/>
    <w:rsid w:val="007633EE"/>
    <w:rsid w:val="0076380F"/>
    <w:rsid w:val="00767D5D"/>
    <w:rsid w:val="00774330"/>
    <w:rsid w:val="00782B04"/>
    <w:rsid w:val="00784D85"/>
    <w:rsid w:val="00786492"/>
    <w:rsid w:val="00787249"/>
    <w:rsid w:val="00787CAA"/>
    <w:rsid w:val="00787D56"/>
    <w:rsid w:val="0079064B"/>
    <w:rsid w:val="007A0F84"/>
    <w:rsid w:val="007A5172"/>
    <w:rsid w:val="007A7CC5"/>
    <w:rsid w:val="007B7E50"/>
    <w:rsid w:val="007B7EDB"/>
    <w:rsid w:val="007C3A30"/>
    <w:rsid w:val="007D79F5"/>
    <w:rsid w:val="00801276"/>
    <w:rsid w:val="0080450B"/>
    <w:rsid w:val="008072A2"/>
    <w:rsid w:val="008112C7"/>
    <w:rsid w:val="008126D8"/>
    <w:rsid w:val="00812B4E"/>
    <w:rsid w:val="00816B6F"/>
    <w:rsid w:val="0082345D"/>
    <w:rsid w:val="00826024"/>
    <w:rsid w:val="00833A1D"/>
    <w:rsid w:val="008460DB"/>
    <w:rsid w:val="008478E6"/>
    <w:rsid w:val="0085565F"/>
    <w:rsid w:val="00867429"/>
    <w:rsid w:val="00886583"/>
    <w:rsid w:val="008878E4"/>
    <w:rsid w:val="008900F2"/>
    <w:rsid w:val="00891561"/>
    <w:rsid w:val="00895C6D"/>
    <w:rsid w:val="00896443"/>
    <w:rsid w:val="008A6CBE"/>
    <w:rsid w:val="008B5170"/>
    <w:rsid w:val="008C0663"/>
    <w:rsid w:val="008E0566"/>
    <w:rsid w:val="008E6B3C"/>
    <w:rsid w:val="008F48EB"/>
    <w:rsid w:val="00904466"/>
    <w:rsid w:val="00905CDF"/>
    <w:rsid w:val="0093338D"/>
    <w:rsid w:val="0093371B"/>
    <w:rsid w:val="0093449B"/>
    <w:rsid w:val="00935102"/>
    <w:rsid w:val="009410FB"/>
    <w:rsid w:val="0094259C"/>
    <w:rsid w:val="0095178B"/>
    <w:rsid w:val="00951EBC"/>
    <w:rsid w:val="00955DD7"/>
    <w:rsid w:val="00957ABC"/>
    <w:rsid w:val="009612B5"/>
    <w:rsid w:val="009720C8"/>
    <w:rsid w:val="0098167C"/>
    <w:rsid w:val="00987002"/>
    <w:rsid w:val="00987A89"/>
    <w:rsid w:val="009904D3"/>
    <w:rsid w:val="009A596A"/>
    <w:rsid w:val="009B1A61"/>
    <w:rsid w:val="009B6892"/>
    <w:rsid w:val="009B7079"/>
    <w:rsid w:val="009C7BD6"/>
    <w:rsid w:val="009C7C2E"/>
    <w:rsid w:val="009D0B1B"/>
    <w:rsid w:val="009D11D9"/>
    <w:rsid w:val="009D78CA"/>
    <w:rsid w:val="009E5486"/>
    <w:rsid w:val="009F3FB5"/>
    <w:rsid w:val="009F5731"/>
    <w:rsid w:val="009F7288"/>
    <w:rsid w:val="00A00D34"/>
    <w:rsid w:val="00A108E4"/>
    <w:rsid w:val="00A131AC"/>
    <w:rsid w:val="00A1748A"/>
    <w:rsid w:val="00A20335"/>
    <w:rsid w:val="00A22C94"/>
    <w:rsid w:val="00A43162"/>
    <w:rsid w:val="00A4496D"/>
    <w:rsid w:val="00A465FB"/>
    <w:rsid w:val="00A70372"/>
    <w:rsid w:val="00A74071"/>
    <w:rsid w:val="00A76D9E"/>
    <w:rsid w:val="00A80AAA"/>
    <w:rsid w:val="00A82F20"/>
    <w:rsid w:val="00A87998"/>
    <w:rsid w:val="00A94BD2"/>
    <w:rsid w:val="00A95CD5"/>
    <w:rsid w:val="00AA3321"/>
    <w:rsid w:val="00AA7018"/>
    <w:rsid w:val="00AB5129"/>
    <w:rsid w:val="00AB6732"/>
    <w:rsid w:val="00AC0F36"/>
    <w:rsid w:val="00AC4D05"/>
    <w:rsid w:val="00AD69F1"/>
    <w:rsid w:val="00AF01E5"/>
    <w:rsid w:val="00AF4579"/>
    <w:rsid w:val="00B06172"/>
    <w:rsid w:val="00B1206E"/>
    <w:rsid w:val="00B160E9"/>
    <w:rsid w:val="00B2026C"/>
    <w:rsid w:val="00B21808"/>
    <w:rsid w:val="00B2368E"/>
    <w:rsid w:val="00B23E9C"/>
    <w:rsid w:val="00B36B82"/>
    <w:rsid w:val="00B433BA"/>
    <w:rsid w:val="00B443DE"/>
    <w:rsid w:val="00B50596"/>
    <w:rsid w:val="00B70141"/>
    <w:rsid w:val="00B74787"/>
    <w:rsid w:val="00B90968"/>
    <w:rsid w:val="00B96B7A"/>
    <w:rsid w:val="00BD1EA3"/>
    <w:rsid w:val="00BD241C"/>
    <w:rsid w:val="00BD3AB6"/>
    <w:rsid w:val="00BD6B05"/>
    <w:rsid w:val="00BE1A7E"/>
    <w:rsid w:val="00BE1EB9"/>
    <w:rsid w:val="00BE39B5"/>
    <w:rsid w:val="00BE7A62"/>
    <w:rsid w:val="00BF48F1"/>
    <w:rsid w:val="00C01CA7"/>
    <w:rsid w:val="00C2198F"/>
    <w:rsid w:val="00C33E43"/>
    <w:rsid w:val="00C40DB2"/>
    <w:rsid w:val="00C4338A"/>
    <w:rsid w:val="00C44394"/>
    <w:rsid w:val="00C5068A"/>
    <w:rsid w:val="00C53106"/>
    <w:rsid w:val="00C53B9D"/>
    <w:rsid w:val="00C7725A"/>
    <w:rsid w:val="00C80DDC"/>
    <w:rsid w:val="00C815F4"/>
    <w:rsid w:val="00C86ABA"/>
    <w:rsid w:val="00C946D5"/>
    <w:rsid w:val="00CA3105"/>
    <w:rsid w:val="00CB0B13"/>
    <w:rsid w:val="00CB6022"/>
    <w:rsid w:val="00CC016F"/>
    <w:rsid w:val="00CC03C0"/>
    <w:rsid w:val="00CC2747"/>
    <w:rsid w:val="00CD07E6"/>
    <w:rsid w:val="00CE1A13"/>
    <w:rsid w:val="00CE33C4"/>
    <w:rsid w:val="00CE4C30"/>
    <w:rsid w:val="00CF338C"/>
    <w:rsid w:val="00D02A7D"/>
    <w:rsid w:val="00D03AA2"/>
    <w:rsid w:val="00D07CFA"/>
    <w:rsid w:val="00D13542"/>
    <w:rsid w:val="00D20441"/>
    <w:rsid w:val="00D20757"/>
    <w:rsid w:val="00D20C00"/>
    <w:rsid w:val="00D21CF4"/>
    <w:rsid w:val="00D25538"/>
    <w:rsid w:val="00D26128"/>
    <w:rsid w:val="00D27671"/>
    <w:rsid w:val="00D36168"/>
    <w:rsid w:val="00D43675"/>
    <w:rsid w:val="00D44119"/>
    <w:rsid w:val="00D5129E"/>
    <w:rsid w:val="00D5539B"/>
    <w:rsid w:val="00D573A8"/>
    <w:rsid w:val="00D579FB"/>
    <w:rsid w:val="00D615CE"/>
    <w:rsid w:val="00D66736"/>
    <w:rsid w:val="00D75DD9"/>
    <w:rsid w:val="00DB320A"/>
    <w:rsid w:val="00DC07C4"/>
    <w:rsid w:val="00DC2C08"/>
    <w:rsid w:val="00DD1E8F"/>
    <w:rsid w:val="00DE4882"/>
    <w:rsid w:val="00DF0EF7"/>
    <w:rsid w:val="00E003A0"/>
    <w:rsid w:val="00E00779"/>
    <w:rsid w:val="00E00D51"/>
    <w:rsid w:val="00E03F5F"/>
    <w:rsid w:val="00E07C9A"/>
    <w:rsid w:val="00E10047"/>
    <w:rsid w:val="00E13AA0"/>
    <w:rsid w:val="00E324DE"/>
    <w:rsid w:val="00E336FF"/>
    <w:rsid w:val="00E35F1E"/>
    <w:rsid w:val="00E442BC"/>
    <w:rsid w:val="00E474E0"/>
    <w:rsid w:val="00E51E3A"/>
    <w:rsid w:val="00E5779E"/>
    <w:rsid w:val="00E60981"/>
    <w:rsid w:val="00E61E72"/>
    <w:rsid w:val="00E71DA3"/>
    <w:rsid w:val="00E73FCA"/>
    <w:rsid w:val="00E81FA8"/>
    <w:rsid w:val="00E845A2"/>
    <w:rsid w:val="00E877D6"/>
    <w:rsid w:val="00EA0D38"/>
    <w:rsid w:val="00EA5580"/>
    <w:rsid w:val="00EB2789"/>
    <w:rsid w:val="00EB4122"/>
    <w:rsid w:val="00EB6DF9"/>
    <w:rsid w:val="00EC6A0F"/>
    <w:rsid w:val="00ED09B0"/>
    <w:rsid w:val="00ED4537"/>
    <w:rsid w:val="00EE130C"/>
    <w:rsid w:val="00EE4B11"/>
    <w:rsid w:val="00EF2CBC"/>
    <w:rsid w:val="00F04927"/>
    <w:rsid w:val="00F10EEA"/>
    <w:rsid w:val="00F2365D"/>
    <w:rsid w:val="00F274E4"/>
    <w:rsid w:val="00F4638F"/>
    <w:rsid w:val="00F509E0"/>
    <w:rsid w:val="00F53CA9"/>
    <w:rsid w:val="00F570FB"/>
    <w:rsid w:val="00F6006C"/>
    <w:rsid w:val="00F676D7"/>
    <w:rsid w:val="00F7368D"/>
    <w:rsid w:val="00F7692C"/>
    <w:rsid w:val="00F77483"/>
    <w:rsid w:val="00F82844"/>
    <w:rsid w:val="00F930BC"/>
    <w:rsid w:val="00F93199"/>
    <w:rsid w:val="00F94836"/>
    <w:rsid w:val="00F96157"/>
    <w:rsid w:val="00FA0F97"/>
    <w:rsid w:val="00FA52DB"/>
    <w:rsid w:val="00FB1AC1"/>
    <w:rsid w:val="00FB2B38"/>
    <w:rsid w:val="00FB50BB"/>
    <w:rsid w:val="00FB6E84"/>
    <w:rsid w:val="00FB720D"/>
    <w:rsid w:val="00FC22DA"/>
    <w:rsid w:val="00FC3F7D"/>
    <w:rsid w:val="00FC6C87"/>
    <w:rsid w:val="014672C8"/>
    <w:rsid w:val="016D6CD0"/>
    <w:rsid w:val="0187C8FA"/>
    <w:rsid w:val="0274A743"/>
    <w:rsid w:val="03C811AE"/>
    <w:rsid w:val="04240DB2"/>
    <w:rsid w:val="0455503D"/>
    <w:rsid w:val="045E7701"/>
    <w:rsid w:val="04A052BA"/>
    <w:rsid w:val="04ECCDD4"/>
    <w:rsid w:val="051F1203"/>
    <w:rsid w:val="05B77D5D"/>
    <w:rsid w:val="090FE924"/>
    <w:rsid w:val="0928F603"/>
    <w:rsid w:val="096AE0AE"/>
    <w:rsid w:val="0ACD673C"/>
    <w:rsid w:val="0B00AB51"/>
    <w:rsid w:val="0B3E2233"/>
    <w:rsid w:val="0B42FD2A"/>
    <w:rsid w:val="0C0F8651"/>
    <w:rsid w:val="0D0D7A02"/>
    <w:rsid w:val="0DE28DE0"/>
    <w:rsid w:val="0DE3CF13"/>
    <w:rsid w:val="0E5C3D20"/>
    <w:rsid w:val="0E74C7F8"/>
    <w:rsid w:val="0E7620B5"/>
    <w:rsid w:val="0E8405A0"/>
    <w:rsid w:val="0EBA5A39"/>
    <w:rsid w:val="0F35E0CD"/>
    <w:rsid w:val="107636B3"/>
    <w:rsid w:val="10CD38DC"/>
    <w:rsid w:val="115C89C6"/>
    <w:rsid w:val="1165C604"/>
    <w:rsid w:val="120A3815"/>
    <w:rsid w:val="121D26B6"/>
    <w:rsid w:val="134B5C0A"/>
    <w:rsid w:val="134E6C04"/>
    <w:rsid w:val="13748804"/>
    <w:rsid w:val="13D40B98"/>
    <w:rsid w:val="13EB5078"/>
    <w:rsid w:val="14EA89EF"/>
    <w:rsid w:val="16640CE1"/>
    <w:rsid w:val="16A7D86A"/>
    <w:rsid w:val="17AAB0F4"/>
    <w:rsid w:val="17D10800"/>
    <w:rsid w:val="1885618C"/>
    <w:rsid w:val="18BB2D8F"/>
    <w:rsid w:val="18DEABB6"/>
    <w:rsid w:val="1916584D"/>
    <w:rsid w:val="199CD2E2"/>
    <w:rsid w:val="19A3A6C3"/>
    <w:rsid w:val="1A1815C4"/>
    <w:rsid w:val="1A6489F2"/>
    <w:rsid w:val="1AB5957F"/>
    <w:rsid w:val="1B09779C"/>
    <w:rsid w:val="1D55410C"/>
    <w:rsid w:val="1D6EF8CF"/>
    <w:rsid w:val="1D83F727"/>
    <w:rsid w:val="1E787CE5"/>
    <w:rsid w:val="1EFF981C"/>
    <w:rsid w:val="1F52AB28"/>
    <w:rsid w:val="206E4DBB"/>
    <w:rsid w:val="208667A7"/>
    <w:rsid w:val="20D0BB76"/>
    <w:rsid w:val="21A53FF9"/>
    <w:rsid w:val="21D76724"/>
    <w:rsid w:val="2241C276"/>
    <w:rsid w:val="23D60AE6"/>
    <w:rsid w:val="23E7170E"/>
    <w:rsid w:val="23EDD77F"/>
    <w:rsid w:val="24259B67"/>
    <w:rsid w:val="244E893E"/>
    <w:rsid w:val="251435BA"/>
    <w:rsid w:val="266EBFAA"/>
    <w:rsid w:val="26B2A7D4"/>
    <w:rsid w:val="26C53D3F"/>
    <w:rsid w:val="26E43FD0"/>
    <w:rsid w:val="27A61201"/>
    <w:rsid w:val="2831985B"/>
    <w:rsid w:val="2868F658"/>
    <w:rsid w:val="29FB3330"/>
    <w:rsid w:val="2A1D6F46"/>
    <w:rsid w:val="2A9319A8"/>
    <w:rsid w:val="2BAAAF16"/>
    <w:rsid w:val="2C120DF7"/>
    <w:rsid w:val="2C71CA73"/>
    <w:rsid w:val="2CAA25A9"/>
    <w:rsid w:val="2CEC9BA2"/>
    <w:rsid w:val="2D418C68"/>
    <w:rsid w:val="2DD470D3"/>
    <w:rsid w:val="2E0662DC"/>
    <w:rsid w:val="2E0F61E8"/>
    <w:rsid w:val="2E857FE5"/>
    <w:rsid w:val="2EF7ED59"/>
    <w:rsid w:val="2F40A53A"/>
    <w:rsid w:val="30486DB3"/>
    <w:rsid w:val="30B447F6"/>
    <w:rsid w:val="316793C1"/>
    <w:rsid w:val="31AB7768"/>
    <w:rsid w:val="32938DB5"/>
    <w:rsid w:val="33A03887"/>
    <w:rsid w:val="34A888D6"/>
    <w:rsid w:val="34BAA35C"/>
    <w:rsid w:val="34E5B344"/>
    <w:rsid w:val="3506F1ED"/>
    <w:rsid w:val="352E03B9"/>
    <w:rsid w:val="357400B2"/>
    <w:rsid w:val="375777F0"/>
    <w:rsid w:val="3769562C"/>
    <w:rsid w:val="3773B3EA"/>
    <w:rsid w:val="38C7D8BF"/>
    <w:rsid w:val="39D8F0E6"/>
    <w:rsid w:val="3A2173BF"/>
    <w:rsid w:val="3AF62593"/>
    <w:rsid w:val="3B32BEDF"/>
    <w:rsid w:val="3B4F281B"/>
    <w:rsid w:val="3B9A74BC"/>
    <w:rsid w:val="3C4F3A3A"/>
    <w:rsid w:val="3CAC94B5"/>
    <w:rsid w:val="3D478B67"/>
    <w:rsid w:val="3E0B0ECF"/>
    <w:rsid w:val="3E7525C8"/>
    <w:rsid w:val="3E7D1CB3"/>
    <w:rsid w:val="3EC02093"/>
    <w:rsid w:val="3F1DBAF2"/>
    <w:rsid w:val="3F941135"/>
    <w:rsid w:val="3FA7F8A0"/>
    <w:rsid w:val="4009A1B3"/>
    <w:rsid w:val="40E212E7"/>
    <w:rsid w:val="40F60EF5"/>
    <w:rsid w:val="4323F785"/>
    <w:rsid w:val="4383AB4A"/>
    <w:rsid w:val="4386C0E7"/>
    <w:rsid w:val="43E676FF"/>
    <w:rsid w:val="44275E96"/>
    <w:rsid w:val="4462BA5D"/>
    <w:rsid w:val="44792FC0"/>
    <w:rsid w:val="457FD541"/>
    <w:rsid w:val="458404C8"/>
    <w:rsid w:val="45D76502"/>
    <w:rsid w:val="478ADCD2"/>
    <w:rsid w:val="49023611"/>
    <w:rsid w:val="490D99C8"/>
    <w:rsid w:val="49B284BA"/>
    <w:rsid w:val="4ABCD3B2"/>
    <w:rsid w:val="4ADD94ED"/>
    <w:rsid w:val="4B9AFDF4"/>
    <w:rsid w:val="4E6687B7"/>
    <w:rsid w:val="4F1F0D60"/>
    <w:rsid w:val="4FB3CCBE"/>
    <w:rsid w:val="507760D3"/>
    <w:rsid w:val="50B937F6"/>
    <w:rsid w:val="5144A829"/>
    <w:rsid w:val="51A6DADA"/>
    <w:rsid w:val="52EB2084"/>
    <w:rsid w:val="54AE6FAE"/>
    <w:rsid w:val="54EBEB06"/>
    <w:rsid w:val="5520F758"/>
    <w:rsid w:val="5552F38E"/>
    <w:rsid w:val="55EDAD2C"/>
    <w:rsid w:val="5698E6E6"/>
    <w:rsid w:val="5771FDEA"/>
    <w:rsid w:val="588636E7"/>
    <w:rsid w:val="58CD09F6"/>
    <w:rsid w:val="59A3BD64"/>
    <w:rsid w:val="5A3BA423"/>
    <w:rsid w:val="5A3E6C33"/>
    <w:rsid w:val="5B6DE5B6"/>
    <w:rsid w:val="5C9AE46A"/>
    <w:rsid w:val="5CDBE03A"/>
    <w:rsid w:val="5D38BF13"/>
    <w:rsid w:val="5E176F61"/>
    <w:rsid w:val="5E917012"/>
    <w:rsid w:val="5EE70C24"/>
    <w:rsid w:val="5F9B82C7"/>
    <w:rsid w:val="5FDDCA23"/>
    <w:rsid w:val="60195BBD"/>
    <w:rsid w:val="61F6E430"/>
    <w:rsid w:val="628F1E7B"/>
    <w:rsid w:val="62A8C13E"/>
    <w:rsid w:val="62B6A595"/>
    <w:rsid w:val="62FD0D95"/>
    <w:rsid w:val="63111B81"/>
    <w:rsid w:val="63828767"/>
    <w:rsid w:val="63F91C3B"/>
    <w:rsid w:val="646F0999"/>
    <w:rsid w:val="65C0DB4D"/>
    <w:rsid w:val="65D0D031"/>
    <w:rsid w:val="6674E91F"/>
    <w:rsid w:val="671F8495"/>
    <w:rsid w:val="677FD331"/>
    <w:rsid w:val="692CC256"/>
    <w:rsid w:val="699DAFEE"/>
    <w:rsid w:val="69CC1970"/>
    <w:rsid w:val="69DC99C7"/>
    <w:rsid w:val="6A158DD5"/>
    <w:rsid w:val="6BE9140C"/>
    <w:rsid w:val="6BFEA236"/>
    <w:rsid w:val="6C891946"/>
    <w:rsid w:val="6CD4A4A5"/>
    <w:rsid w:val="6E6CEAEC"/>
    <w:rsid w:val="6EF65F45"/>
    <w:rsid w:val="6EFAE196"/>
    <w:rsid w:val="701EB0FD"/>
    <w:rsid w:val="70DEFCFD"/>
    <w:rsid w:val="70FD2FAB"/>
    <w:rsid w:val="71BBA844"/>
    <w:rsid w:val="7292C32A"/>
    <w:rsid w:val="729C54D7"/>
    <w:rsid w:val="72B873CA"/>
    <w:rsid w:val="72D22C0D"/>
    <w:rsid w:val="737E624F"/>
    <w:rsid w:val="74BAAC45"/>
    <w:rsid w:val="74BFD2CF"/>
    <w:rsid w:val="7550E8D7"/>
    <w:rsid w:val="758FD5CC"/>
    <w:rsid w:val="7614A36F"/>
    <w:rsid w:val="76A33D55"/>
    <w:rsid w:val="76BFC5A5"/>
    <w:rsid w:val="771EF0CE"/>
    <w:rsid w:val="77AE18BF"/>
    <w:rsid w:val="78CCC033"/>
    <w:rsid w:val="78DB485F"/>
    <w:rsid w:val="79292CDA"/>
    <w:rsid w:val="79AF9CDC"/>
    <w:rsid w:val="7A476817"/>
    <w:rsid w:val="7A6CC5EB"/>
    <w:rsid w:val="7AAE9DF0"/>
    <w:rsid w:val="7B65425F"/>
    <w:rsid w:val="7B6BD083"/>
    <w:rsid w:val="7BD91BF6"/>
    <w:rsid w:val="7BFB0DC5"/>
    <w:rsid w:val="7CF35681"/>
    <w:rsid w:val="7D08BAAB"/>
    <w:rsid w:val="7DB8809D"/>
    <w:rsid w:val="7DEDB587"/>
    <w:rsid w:val="7E793328"/>
    <w:rsid w:val="7F2FEC77"/>
    <w:rsid w:val="7F639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D339"/>
  <w15:chartTrackingRefBased/>
  <w15:docId w15:val="{65B7B0E6-7BB3-4349-AB96-2EA5821B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018"/>
    <w:rPr>
      <w:rFonts w:eastAsiaTheme="majorEastAsia" w:cstheme="majorBidi"/>
      <w:color w:val="272727" w:themeColor="text1" w:themeTint="D8"/>
    </w:rPr>
  </w:style>
  <w:style w:type="paragraph" w:styleId="Title">
    <w:name w:val="Title"/>
    <w:basedOn w:val="Normal"/>
    <w:next w:val="Normal"/>
    <w:link w:val="TitleChar"/>
    <w:uiPriority w:val="10"/>
    <w:qFormat/>
    <w:rsid w:val="00AA7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018"/>
    <w:pPr>
      <w:spacing w:before="160"/>
      <w:jc w:val="center"/>
    </w:pPr>
    <w:rPr>
      <w:i/>
      <w:iCs/>
      <w:color w:val="404040" w:themeColor="text1" w:themeTint="BF"/>
    </w:rPr>
  </w:style>
  <w:style w:type="character" w:customStyle="1" w:styleId="QuoteChar">
    <w:name w:val="Quote Char"/>
    <w:basedOn w:val="DefaultParagraphFont"/>
    <w:link w:val="Quote"/>
    <w:uiPriority w:val="29"/>
    <w:rsid w:val="00AA7018"/>
    <w:rPr>
      <w:i/>
      <w:iCs/>
      <w:color w:val="404040" w:themeColor="text1" w:themeTint="BF"/>
    </w:rPr>
  </w:style>
  <w:style w:type="paragraph" w:styleId="ListParagraph">
    <w:name w:val="List Paragraph"/>
    <w:basedOn w:val="Normal"/>
    <w:uiPriority w:val="34"/>
    <w:qFormat/>
    <w:rsid w:val="00AA7018"/>
    <w:pPr>
      <w:ind w:left="720"/>
      <w:contextualSpacing/>
    </w:pPr>
  </w:style>
  <w:style w:type="character" w:styleId="IntenseEmphasis">
    <w:name w:val="Intense Emphasis"/>
    <w:basedOn w:val="DefaultParagraphFont"/>
    <w:uiPriority w:val="21"/>
    <w:qFormat/>
    <w:rsid w:val="00AA7018"/>
    <w:rPr>
      <w:i/>
      <w:iCs/>
      <w:color w:val="0F4761" w:themeColor="accent1" w:themeShade="BF"/>
    </w:rPr>
  </w:style>
  <w:style w:type="paragraph" w:styleId="IntenseQuote">
    <w:name w:val="Intense Quote"/>
    <w:basedOn w:val="Normal"/>
    <w:next w:val="Normal"/>
    <w:link w:val="IntenseQuoteChar"/>
    <w:uiPriority w:val="30"/>
    <w:qFormat/>
    <w:rsid w:val="00AA7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018"/>
    <w:rPr>
      <w:i/>
      <w:iCs/>
      <w:color w:val="0F4761" w:themeColor="accent1" w:themeShade="BF"/>
    </w:rPr>
  </w:style>
  <w:style w:type="character" w:styleId="IntenseReference">
    <w:name w:val="Intense Reference"/>
    <w:basedOn w:val="DefaultParagraphFont"/>
    <w:uiPriority w:val="32"/>
    <w:qFormat/>
    <w:rsid w:val="00AA7018"/>
    <w:rPr>
      <w:b/>
      <w:bCs/>
      <w:smallCaps/>
      <w:color w:val="0F4761" w:themeColor="accent1" w:themeShade="BF"/>
      <w:spacing w:val="5"/>
    </w:rPr>
  </w:style>
  <w:style w:type="character" w:styleId="Hyperlink">
    <w:name w:val="Hyperlink"/>
    <w:basedOn w:val="DefaultParagraphFont"/>
    <w:uiPriority w:val="99"/>
    <w:unhideWhenUsed/>
    <w:rsid w:val="00422B42"/>
    <w:rPr>
      <w:color w:val="467886" w:themeColor="hyperlink"/>
      <w:u w:val="single"/>
    </w:rPr>
  </w:style>
  <w:style w:type="character" w:styleId="UnresolvedMention">
    <w:name w:val="Unresolved Mention"/>
    <w:basedOn w:val="DefaultParagraphFont"/>
    <w:uiPriority w:val="99"/>
    <w:semiHidden/>
    <w:unhideWhenUsed/>
    <w:rsid w:val="0042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44712">
      <w:bodyDiv w:val="1"/>
      <w:marLeft w:val="0"/>
      <w:marRight w:val="0"/>
      <w:marTop w:val="0"/>
      <w:marBottom w:val="0"/>
      <w:divBdr>
        <w:top w:val="none" w:sz="0" w:space="0" w:color="auto"/>
        <w:left w:val="none" w:sz="0" w:space="0" w:color="auto"/>
        <w:bottom w:val="none" w:sz="0" w:space="0" w:color="auto"/>
        <w:right w:val="none" w:sz="0" w:space="0" w:color="auto"/>
      </w:divBdr>
      <w:divsChild>
        <w:div w:id="91248542">
          <w:marLeft w:val="0"/>
          <w:marRight w:val="0"/>
          <w:marTop w:val="0"/>
          <w:marBottom w:val="0"/>
          <w:divBdr>
            <w:top w:val="none" w:sz="0" w:space="0" w:color="auto"/>
            <w:left w:val="none" w:sz="0" w:space="0" w:color="auto"/>
            <w:bottom w:val="none" w:sz="0" w:space="0" w:color="auto"/>
            <w:right w:val="none" w:sz="0" w:space="0" w:color="auto"/>
          </w:divBdr>
        </w:div>
        <w:div w:id="94329192">
          <w:marLeft w:val="0"/>
          <w:marRight w:val="0"/>
          <w:marTop w:val="0"/>
          <w:marBottom w:val="0"/>
          <w:divBdr>
            <w:top w:val="none" w:sz="0" w:space="0" w:color="auto"/>
            <w:left w:val="none" w:sz="0" w:space="0" w:color="auto"/>
            <w:bottom w:val="none" w:sz="0" w:space="0" w:color="auto"/>
            <w:right w:val="none" w:sz="0" w:space="0" w:color="auto"/>
          </w:divBdr>
        </w:div>
        <w:div w:id="745539477">
          <w:marLeft w:val="0"/>
          <w:marRight w:val="0"/>
          <w:marTop w:val="0"/>
          <w:marBottom w:val="0"/>
          <w:divBdr>
            <w:top w:val="none" w:sz="0" w:space="0" w:color="auto"/>
            <w:left w:val="none" w:sz="0" w:space="0" w:color="auto"/>
            <w:bottom w:val="none" w:sz="0" w:space="0" w:color="auto"/>
            <w:right w:val="none" w:sz="0" w:space="0" w:color="auto"/>
          </w:divBdr>
        </w:div>
        <w:div w:id="981158570">
          <w:marLeft w:val="0"/>
          <w:marRight w:val="0"/>
          <w:marTop w:val="0"/>
          <w:marBottom w:val="0"/>
          <w:divBdr>
            <w:top w:val="none" w:sz="0" w:space="0" w:color="auto"/>
            <w:left w:val="none" w:sz="0" w:space="0" w:color="auto"/>
            <w:bottom w:val="none" w:sz="0" w:space="0" w:color="auto"/>
            <w:right w:val="none" w:sz="0" w:space="0" w:color="auto"/>
          </w:divBdr>
        </w:div>
        <w:div w:id="1339818766">
          <w:marLeft w:val="0"/>
          <w:marRight w:val="0"/>
          <w:marTop w:val="0"/>
          <w:marBottom w:val="0"/>
          <w:divBdr>
            <w:top w:val="none" w:sz="0" w:space="0" w:color="auto"/>
            <w:left w:val="none" w:sz="0" w:space="0" w:color="auto"/>
            <w:bottom w:val="none" w:sz="0" w:space="0" w:color="auto"/>
            <w:right w:val="none" w:sz="0" w:space="0" w:color="auto"/>
          </w:divBdr>
        </w:div>
        <w:div w:id="1551645689">
          <w:marLeft w:val="0"/>
          <w:marRight w:val="0"/>
          <w:marTop w:val="0"/>
          <w:marBottom w:val="0"/>
          <w:divBdr>
            <w:top w:val="none" w:sz="0" w:space="0" w:color="auto"/>
            <w:left w:val="none" w:sz="0" w:space="0" w:color="auto"/>
            <w:bottom w:val="none" w:sz="0" w:space="0" w:color="auto"/>
            <w:right w:val="none" w:sz="0" w:space="0" w:color="auto"/>
          </w:divBdr>
        </w:div>
        <w:div w:id="1557547500">
          <w:marLeft w:val="0"/>
          <w:marRight w:val="0"/>
          <w:marTop w:val="0"/>
          <w:marBottom w:val="0"/>
          <w:divBdr>
            <w:top w:val="none" w:sz="0" w:space="0" w:color="auto"/>
            <w:left w:val="none" w:sz="0" w:space="0" w:color="auto"/>
            <w:bottom w:val="none" w:sz="0" w:space="0" w:color="auto"/>
            <w:right w:val="none" w:sz="0" w:space="0" w:color="auto"/>
          </w:divBdr>
        </w:div>
        <w:div w:id="1582058938">
          <w:marLeft w:val="0"/>
          <w:marRight w:val="0"/>
          <w:marTop w:val="240"/>
          <w:marBottom w:val="240"/>
          <w:divBdr>
            <w:top w:val="none" w:sz="0" w:space="0" w:color="auto"/>
            <w:left w:val="none" w:sz="0" w:space="0" w:color="auto"/>
            <w:bottom w:val="none" w:sz="0" w:space="0" w:color="auto"/>
            <w:right w:val="none" w:sz="0" w:space="0" w:color="auto"/>
          </w:divBdr>
        </w:div>
        <w:div w:id="1664696733">
          <w:marLeft w:val="0"/>
          <w:marRight w:val="0"/>
          <w:marTop w:val="0"/>
          <w:marBottom w:val="0"/>
          <w:divBdr>
            <w:top w:val="none" w:sz="0" w:space="0" w:color="auto"/>
            <w:left w:val="none" w:sz="0" w:space="0" w:color="auto"/>
            <w:bottom w:val="none" w:sz="0" w:space="0" w:color="auto"/>
            <w:right w:val="none" w:sz="0" w:space="0" w:color="auto"/>
          </w:divBdr>
        </w:div>
        <w:div w:id="1891309595">
          <w:marLeft w:val="0"/>
          <w:marRight w:val="0"/>
          <w:marTop w:val="240"/>
          <w:marBottom w:val="240"/>
          <w:divBdr>
            <w:top w:val="none" w:sz="0" w:space="0" w:color="auto"/>
            <w:left w:val="none" w:sz="0" w:space="0" w:color="auto"/>
            <w:bottom w:val="none" w:sz="0" w:space="0" w:color="auto"/>
            <w:right w:val="none" w:sz="0" w:space="0" w:color="auto"/>
          </w:divBdr>
        </w:div>
        <w:div w:id="2006397629">
          <w:marLeft w:val="0"/>
          <w:marRight w:val="0"/>
          <w:marTop w:val="0"/>
          <w:marBottom w:val="0"/>
          <w:divBdr>
            <w:top w:val="none" w:sz="0" w:space="0" w:color="auto"/>
            <w:left w:val="none" w:sz="0" w:space="0" w:color="auto"/>
            <w:bottom w:val="none" w:sz="0" w:space="0" w:color="auto"/>
            <w:right w:val="none" w:sz="0" w:space="0" w:color="auto"/>
          </w:divBdr>
        </w:div>
      </w:divsChild>
    </w:div>
    <w:div w:id="538854699">
      <w:bodyDiv w:val="1"/>
      <w:marLeft w:val="0"/>
      <w:marRight w:val="0"/>
      <w:marTop w:val="0"/>
      <w:marBottom w:val="0"/>
      <w:divBdr>
        <w:top w:val="none" w:sz="0" w:space="0" w:color="auto"/>
        <w:left w:val="none" w:sz="0" w:space="0" w:color="auto"/>
        <w:bottom w:val="none" w:sz="0" w:space="0" w:color="auto"/>
        <w:right w:val="none" w:sz="0" w:space="0" w:color="auto"/>
      </w:divBdr>
      <w:divsChild>
        <w:div w:id="526333831">
          <w:marLeft w:val="0"/>
          <w:marRight w:val="0"/>
          <w:marTop w:val="0"/>
          <w:marBottom w:val="0"/>
          <w:divBdr>
            <w:top w:val="none" w:sz="0" w:space="0" w:color="auto"/>
            <w:left w:val="none" w:sz="0" w:space="0" w:color="auto"/>
            <w:bottom w:val="none" w:sz="0" w:space="0" w:color="auto"/>
            <w:right w:val="none" w:sz="0" w:space="0" w:color="auto"/>
          </w:divBdr>
        </w:div>
        <w:div w:id="552930338">
          <w:marLeft w:val="0"/>
          <w:marRight w:val="0"/>
          <w:marTop w:val="0"/>
          <w:marBottom w:val="0"/>
          <w:divBdr>
            <w:top w:val="none" w:sz="0" w:space="0" w:color="auto"/>
            <w:left w:val="none" w:sz="0" w:space="0" w:color="auto"/>
            <w:bottom w:val="none" w:sz="0" w:space="0" w:color="auto"/>
            <w:right w:val="none" w:sz="0" w:space="0" w:color="auto"/>
          </w:divBdr>
        </w:div>
        <w:div w:id="586233227">
          <w:marLeft w:val="0"/>
          <w:marRight w:val="0"/>
          <w:marTop w:val="0"/>
          <w:marBottom w:val="0"/>
          <w:divBdr>
            <w:top w:val="none" w:sz="0" w:space="0" w:color="auto"/>
            <w:left w:val="none" w:sz="0" w:space="0" w:color="auto"/>
            <w:bottom w:val="none" w:sz="0" w:space="0" w:color="auto"/>
            <w:right w:val="none" w:sz="0" w:space="0" w:color="auto"/>
          </w:divBdr>
        </w:div>
        <w:div w:id="586304612">
          <w:marLeft w:val="0"/>
          <w:marRight w:val="0"/>
          <w:marTop w:val="0"/>
          <w:marBottom w:val="0"/>
          <w:divBdr>
            <w:top w:val="none" w:sz="0" w:space="0" w:color="auto"/>
            <w:left w:val="none" w:sz="0" w:space="0" w:color="auto"/>
            <w:bottom w:val="none" w:sz="0" w:space="0" w:color="auto"/>
            <w:right w:val="none" w:sz="0" w:space="0" w:color="auto"/>
          </w:divBdr>
        </w:div>
        <w:div w:id="602608961">
          <w:marLeft w:val="0"/>
          <w:marRight w:val="0"/>
          <w:marTop w:val="0"/>
          <w:marBottom w:val="0"/>
          <w:divBdr>
            <w:top w:val="none" w:sz="0" w:space="0" w:color="auto"/>
            <w:left w:val="none" w:sz="0" w:space="0" w:color="auto"/>
            <w:bottom w:val="none" w:sz="0" w:space="0" w:color="auto"/>
            <w:right w:val="none" w:sz="0" w:space="0" w:color="auto"/>
          </w:divBdr>
        </w:div>
        <w:div w:id="797727294">
          <w:marLeft w:val="0"/>
          <w:marRight w:val="0"/>
          <w:marTop w:val="0"/>
          <w:marBottom w:val="0"/>
          <w:divBdr>
            <w:top w:val="none" w:sz="0" w:space="0" w:color="auto"/>
            <w:left w:val="none" w:sz="0" w:space="0" w:color="auto"/>
            <w:bottom w:val="none" w:sz="0" w:space="0" w:color="auto"/>
            <w:right w:val="none" w:sz="0" w:space="0" w:color="auto"/>
          </w:divBdr>
        </w:div>
        <w:div w:id="839203101">
          <w:marLeft w:val="0"/>
          <w:marRight w:val="0"/>
          <w:marTop w:val="0"/>
          <w:marBottom w:val="0"/>
          <w:divBdr>
            <w:top w:val="none" w:sz="0" w:space="0" w:color="auto"/>
            <w:left w:val="none" w:sz="0" w:space="0" w:color="auto"/>
            <w:bottom w:val="none" w:sz="0" w:space="0" w:color="auto"/>
            <w:right w:val="none" w:sz="0" w:space="0" w:color="auto"/>
          </w:divBdr>
        </w:div>
        <w:div w:id="840975687">
          <w:marLeft w:val="0"/>
          <w:marRight w:val="0"/>
          <w:marTop w:val="0"/>
          <w:marBottom w:val="0"/>
          <w:divBdr>
            <w:top w:val="none" w:sz="0" w:space="0" w:color="auto"/>
            <w:left w:val="none" w:sz="0" w:space="0" w:color="auto"/>
            <w:bottom w:val="none" w:sz="0" w:space="0" w:color="auto"/>
            <w:right w:val="none" w:sz="0" w:space="0" w:color="auto"/>
          </w:divBdr>
        </w:div>
        <w:div w:id="856505150">
          <w:marLeft w:val="0"/>
          <w:marRight w:val="0"/>
          <w:marTop w:val="0"/>
          <w:marBottom w:val="0"/>
          <w:divBdr>
            <w:top w:val="none" w:sz="0" w:space="0" w:color="auto"/>
            <w:left w:val="none" w:sz="0" w:space="0" w:color="auto"/>
            <w:bottom w:val="none" w:sz="0" w:space="0" w:color="auto"/>
            <w:right w:val="none" w:sz="0" w:space="0" w:color="auto"/>
          </w:divBdr>
        </w:div>
        <w:div w:id="1068334897">
          <w:marLeft w:val="0"/>
          <w:marRight w:val="0"/>
          <w:marTop w:val="0"/>
          <w:marBottom w:val="0"/>
          <w:divBdr>
            <w:top w:val="none" w:sz="0" w:space="0" w:color="auto"/>
            <w:left w:val="none" w:sz="0" w:space="0" w:color="auto"/>
            <w:bottom w:val="none" w:sz="0" w:space="0" w:color="auto"/>
            <w:right w:val="none" w:sz="0" w:space="0" w:color="auto"/>
          </w:divBdr>
        </w:div>
        <w:div w:id="1091316033">
          <w:marLeft w:val="0"/>
          <w:marRight w:val="0"/>
          <w:marTop w:val="0"/>
          <w:marBottom w:val="0"/>
          <w:divBdr>
            <w:top w:val="none" w:sz="0" w:space="0" w:color="auto"/>
            <w:left w:val="none" w:sz="0" w:space="0" w:color="auto"/>
            <w:bottom w:val="none" w:sz="0" w:space="0" w:color="auto"/>
            <w:right w:val="none" w:sz="0" w:space="0" w:color="auto"/>
          </w:divBdr>
        </w:div>
        <w:div w:id="1107310029">
          <w:marLeft w:val="0"/>
          <w:marRight w:val="0"/>
          <w:marTop w:val="0"/>
          <w:marBottom w:val="0"/>
          <w:divBdr>
            <w:top w:val="none" w:sz="0" w:space="0" w:color="auto"/>
            <w:left w:val="none" w:sz="0" w:space="0" w:color="auto"/>
            <w:bottom w:val="none" w:sz="0" w:space="0" w:color="auto"/>
            <w:right w:val="none" w:sz="0" w:space="0" w:color="auto"/>
          </w:divBdr>
        </w:div>
        <w:div w:id="1142114143">
          <w:marLeft w:val="0"/>
          <w:marRight w:val="0"/>
          <w:marTop w:val="0"/>
          <w:marBottom w:val="0"/>
          <w:divBdr>
            <w:top w:val="none" w:sz="0" w:space="0" w:color="auto"/>
            <w:left w:val="none" w:sz="0" w:space="0" w:color="auto"/>
            <w:bottom w:val="none" w:sz="0" w:space="0" w:color="auto"/>
            <w:right w:val="none" w:sz="0" w:space="0" w:color="auto"/>
          </w:divBdr>
        </w:div>
        <w:div w:id="1180776267">
          <w:marLeft w:val="0"/>
          <w:marRight w:val="0"/>
          <w:marTop w:val="0"/>
          <w:marBottom w:val="0"/>
          <w:divBdr>
            <w:top w:val="none" w:sz="0" w:space="0" w:color="auto"/>
            <w:left w:val="none" w:sz="0" w:space="0" w:color="auto"/>
            <w:bottom w:val="none" w:sz="0" w:space="0" w:color="auto"/>
            <w:right w:val="none" w:sz="0" w:space="0" w:color="auto"/>
          </w:divBdr>
        </w:div>
        <w:div w:id="1253121752">
          <w:marLeft w:val="0"/>
          <w:marRight w:val="0"/>
          <w:marTop w:val="0"/>
          <w:marBottom w:val="0"/>
          <w:divBdr>
            <w:top w:val="none" w:sz="0" w:space="0" w:color="auto"/>
            <w:left w:val="none" w:sz="0" w:space="0" w:color="auto"/>
            <w:bottom w:val="none" w:sz="0" w:space="0" w:color="auto"/>
            <w:right w:val="none" w:sz="0" w:space="0" w:color="auto"/>
          </w:divBdr>
        </w:div>
        <w:div w:id="1573809386">
          <w:marLeft w:val="0"/>
          <w:marRight w:val="0"/>
          <w:marTop w:val="0"/>
          <w:marBottom w:val="0"/>
          <w:divBdr>
            <w:top w:val="none" w:sz="0" w:space="0" w:color="auto"/>
            <w:left w:val="none" w:sz="0" w:space="0" w:color="auto"/>
            <w:bottom w:val="none" w:sz="0" w:space="0" w:color="auto"/>
            <w:right w:val="none" w:sz="0" w:space="0" w:color="auto"/>
          </w:divBdr>
        </w:div>
        <w:div w:id="1632905664">
          <w:marLeft w:val="0"/>
          <w:marRight w:val="0"/>
          <w:marTop w:val="0"/>
          <w:marBottom w:val="0"/>
          <w:divBdr>
            <w:top w:val="none" w:sz="0" w:space="0" w:color="auto"/>
            <w:left w:val="none" w:sz="0" w:space="0" w:color="auto"/>
            <w:bottom w:val="none" w:sz="0" w:space="0" w:color="auto"/>
            <w:right w:val="none" w:sz="0" w:space="0" w:color="auto"/>
          </w:divBdr>
        </w:div>
        <w:div w:id="1740058247">
          <w:marLeft w:val="0"/>
          <w:marRight w:val="0"/>
          <w:marTop w:val="0"/>
          <w:marBottom w:val="0"/>
          <w:divBdr>
            <w:top w:val="none" w:sz="0" w:space="0" w:color="auto"/>
            <w:left w:val="none" w:sz="0" w:space="0" w:color="auto"/>
            <w:bottom w:val="none" w:sz="0" w:space="0" w:color="auto"/>
            <w:right w:val="none" w:sz="0" w:space="0" w:color="auto"/>
          </w:divBdr>
        </w:div>
        <w:div w:id="1951739605">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sChild>
    </w:div>
    <w:div w:id="1086000895">
      <w:bodyDiv w:val="1"/>
      <w:marLeft w:val="0"/>
      <w:marRight w:val="0"/>
      <w:marTop w:val="0"/>
      <w:marBottom w:val="0"/>
      <w:divBdr>
        <w:top w:val="none" w:sz="0" w:space="0" w:color="auto"/>
        <w:left w:val="none" w:sz="0" w:space="0" w:color="auto"/>
        <w:bottom w:val="none" w:sz="0" w:space="0" w:color="auto"/>
        <w:right w:val="none" w:sz="0" w:space="0" w:color="auto"/>
      </w:divBdr>
      <w:divsChild>
        <w:div w:id="229274529">
          <w:marLeft w:val="0"/>
          <w:marRight w:val="0"/>
          <w:marTop w:val="0"/>
          <w:marBottom w:val="0"/>
          <w:divBdr>
            <w:top w:val="none" w:sz="0" w:space="0" w:color="auto"/>
            <w:left w:val="none" w:sz="0" w:space="0" w:color="auto"/>
            <w:bottom w:val="none" w:sz="0" w:space="0" w:color="auto"/>
            <w:right w:val="none" w:sz="0" w:space="0" w:color="auto"/>
          </w:divBdr>
        </w:div>
        <w:div w:id="385371729">
          <w:marLeft w:val="0"/>
          <w:marRight w:val="0"/>
          <w:marTop w:val="0"/>
          <w:marBottom w:val="0"/>
          <w:divBdr>
            <w:top w:val="none" w:sz="0" w:space="0" w:color="auto"/>
            <w:left w:val="none" w:sz="0" w:space="0" w:color="auto"/>
            <w:bottom w:val="none" w:sz="0" w:space="0" w:color="auto"/>
            <w:right w:val="none" w:sz="0" w:space="0" w:color="auto"/>
          </w:divBdr>
        </w:div>
        <w:div w:id="479268699">
          <w:marLeft w:val="0"/>
          <w:marRight w:val="0"/>
          <w:marTop w:val="0"/>
          <w:marBottom w:val="0"/>
          <w:divBdr>
            <w:top w:val="none" w:sz="0" w:space="0" w:color="auto"/>
            <w:left w:val="none" w:sz="0" w:space="0" w:color="auto"/>
            <w:bottom w:val="none" w:sz="0" w:space="0" w:color="auto"/>
            <w:right w:val="none" w:sz="0" w:space="0" w:color="auto"/>
          </w:divBdr>
        </w:div>
        <w:div w:id="504132036">
          <w:marLeft w:val="0"/>
          <w:marRight w:val="0"/>
          <w:marTop w:val="0"/>
          <w:marBottom w:val="0"/>
          <w:divBdr>
            <w:top w:val="none" w:sz="0" w:space="0" w:color="auto"/>
            <w:left w:val="none" w:sz="0" w:space="0" w:color="auto"/>
            <w:bottom w:val="none" w:sz="0" w:space="0" w:color="auto"/>
            <w:right w:val="none" w:sz="0" w:space="0" w:color="auto"/>
          </w:divBdr>
        </w:div>
        <w:div w:id="685837172">
          <w:marLeft w:val="0"/>
          <w:marRight w:val="0"/>
          <w:marTop w:val="0"/>
          <w:marBottom w:val="0"/>
          <w:divBdr>
            <w:top w:val="none" w:sz="0" w:space="0" w:color="auto"/>
            <w:left w:val="none" w:sz="0" w:space="0" w:color="auto"/>
            <w:bottom w:val="none" w:sz="0" w:space="0" w:color="auto"/>
            <w:right w:val="none" w:sz="0" w:space="0" w:color="auto"/>
          </w:divBdr>
        </w:div>
        <w:div w:id="726993318">
          <w:marLeft w:val="0"/>
          <w:marRight w:val="0"/>
          <w:marTop w:val="0"/>
          <w:marBottom w:val="0"/>
          <w:divBdr>
            <w:top w:val="none" w:sz="0" w:space="0" w:color="auto"/>
            <w:left w:val="none" w:sz="0" w:space="0" w:color="auto"/>
            <w:bottom w:val="none" w:sz="0" w:space="0" w:color="auto"/>
            <w:right w:val="none" w:sz="0" w:space="0" w:color="auto"/>
          </w:divBdr>
        </w:div>
        <w:div w:id="894394426">
          <w:marLeft w:val="0"/>
          <w:marRight w:val="0"/>
          <w:marTop w:val="0"/>
          <w:marBottom w:val="0"/>
          <w:divBdr>
            <w:top w:val="none" w:sz="0" w:space="0" w:color="auto"/>
            <w:left w:val="none" w:sz="0" w:space="0" w:color="auto"/>
            <w:bottom w:val="none" w:sz="0" w:space="0" w:color="auto"/>
            <w:right w:val="none" w:sz="0" w:space="0" w:color="auto"/>
          </w:divBdr>
        </w:div>
        <w:div w:id="981273412">
          <w:marLeft w:val="0"/>
          <w:marRight w:val="0"/>
          <w:marTop w:val="0"/>
          <w:marBottom w:val="0"/>
          <w:divBdr>
            <w:top w:val="none" w:sz="0" w:space="0" w:color="auto"/>
            <w:left w:val="none" w:sz="0" w:space="0" w:color="auto"/>
            <w:bottom w:val="none" w:sz="0" w:space="0" w:color="auto"/>
            <w:right w:val="none" w:sz="0" w:space="0" w:color="auto"/>
          </w:divBdr>
        </w:div>
        <w:div w:id="1008558974">
          <w:marLeft w:val="0"/>
          <w:marRight w:val="0"/>
          <w:marTop w:val="240"/>
          <w:marBottom w:val="240"/>
          <w:divBdr>
            <w:top w:val="none" w:sz="0" w:space="0" w:color="auto"/>
            <w:left w:val="none" w:sz="0" w:space="0" w:color="auto"/>
            <w:bottom w:val="none" w:sz="0" w:space="0" w:color="auto"/>
            <w:right w:val="none" w:sz="0" w:space="0" w:color="auto"/>
          </w:divBdr>
        </w:div>
        <w:div w:id="1024552809">
          <w:marLeft w:val="0"/>
          <w:marRight w:val="0"/>
          <w:marTop w:val="240"/>
          <w:marBottom w:val="240"/>
          <w:divBdr>
            <w:top w:val="none" w:sz="0" w:space="0" w:color="auto"/>
            <w:left w:val="none" w:sz="0" w:space="0" w:color="auto"/>
            <w:bottom w:val="none" w:sz="0" w:space="0" w:color="auto"/>
            <w:right w:val="none" w:sz="0" w:space="0" w:color="auto"/>
          </w:divBdr>
        </w:div>
        <w:div w:id="1845317609">
          <w:marLeft w:val="0"/>
          <w:marRight w:val="0"/>
          <w:marTop w:val="0"/>
          <w:marBottom w:val="0"/>
          <w:divBdr>
            <w:top w:val="none" w:sz="0" w:space="0" w:color="auto"/>
            <w:left w:val="none" w:sz="0" w:space="0" w:color="auto"/>
            <w:bottom w:val="none" w:sz="0" w:space="0" w:color="auto"/>
            <w:right w:val="none" w:sz="0" w:space="0" w:color="auto"/>
          </w:divBdr>
        </w:div>
      </w:divsChild>
    </w:div>
    <w:div w:id="1817523754">
      <w:bodyDiv w:val="1"/>
      <w:marLeft w:val="0"/>
      <w:marRight w:val="0"/>
      <w:marTop w:val="0"/>
      <w:marBottom w:val="0"/>
      <w:divBdr>
        <w:top w:val="none" w:sz="0" w:space="0" w:color="auto"/>
        <w:left w:val="none" w:sz="0" w:space="0" w:color="auto"/>
        <w:bottom w:val="none" w:sz="0" w:space="0" w:color="auto"/>
        <w:right w:val="none" w:sz="0" w:space="0" w:color="auto"/>
      </w:divBdr>
      <w:divsChild>
        <w:div w:id="47146202">
          <w:marLeft w:val="0"/>
          <w:marRight w:val="0"/>
          <w:marTop w:val="0"/>
          <w:marBottom w:val="0"/>
          <w:divBdr>
            <w:top w:val="none" w:sz="0" w:space="0" w:color="auto"/>
            <w:left w:val="none" w:sz="0" w:space="0" w:color="auto"/>
            <w:bottom w:val="none" w:sz="0" w:space="0" w:color="auto"/>
            <w:right w:val="none" w:sz="0" w:space="0" w:color="auto"/>
          </w:divBdr>
        </w:div>
        <w:div w:id="120151494">
          <w:marLeft w:val="0"/>
          <w:marRight w:val="0"/>
          <w:marTop w:val="0"/>
          <w:marBottom w:val="0"/>
          <w:divBdr>
            <w:top w:val="none" w:sz="0" w:space="0" w:color="auto"/>
            <w:left w:val="none" w:sz="0" w:space="0" w:color="auto"/>
            <w:bottom w:val="none" w:sz="0" w:space="0" w:color="auto"/>
            <w:right w:val="none" w:sz="0" w:space="0" w:color="auto"/>
          </w:divBdr>
        </w:div>
        <w:div w:id="132673840">
          <w:marLeft w:val="0"/>
          <w:marRight w:val="0"/>
          <w:marTop w:val="0"/>
          <w:marBottom w:val="0"/>
          <w:divBdr>
            <w:top w:val="none" w:sz="0" w:space="0" w:color="auto"/>
            <w:left w:val="none" w:sz="0" w:space="0" w:color="auto"/>
            <w:bottom w:val="none" w:sz="0" w:space="0" w:color="auto"/>
            <w:right w:val="none" w:sz="0" w:space="0" w:color="auto"/>
          </w:divBdr>
        </w:div>
        <w:div w:id="306858312">
          <w:marLeft w:val="0"/>
          <w:marRight w:val="0"/>
          <w:marTop w:val="0"/>
          <w:marBottom w:val="0"/>
          <w:divBdr>
            <w:top w:val="none" w:sz="0" w:space="0" w:color="auto"/>
            <w:left w:val="none" w:sz="0" w:space="0" w:color="auto"/>
            <w:bottom w:val="none" w:sz="0" w:space="0" w:color="auto"/>
            <w:right w:val="none" w:sz="0" w:space="0" w:color="auto"/>
          </w:divBdr>
        </w:div>
        <w:div w:id="444926336">
          <w:marLeft w:val="0"/>
          <w:marRight w:val="0"/>
          <w:marTop w:val="0"/>
          <w:marBottom w:val="0"/>
          <w:divBdr>
            <w:top w:val="none" w:sz="0" w:space="0" w:color="auto"/>
            <w:left w:val="none" w:sz="0" w:space="0" w:color="auto"/>
            <w:bottom w:val="none" w:sz="0" w:space="0" w:color="auto"/>
            <w:right w:val="none" w:sz="0" w:space="0" w:color="auto"/>
          </w:divBdr>
        </w:div>
        <w:div w:id="531307908">
          <w:marLeft w:val="0"/>
          <w:marRight w:val="0"/>
          <w:marTop w:val="0"/>
          <w:marBottom w:val="0"/>
          <w:divBdr>
            <w:top w:val="none" w:sz="0" w:space="0" w:color="auto"/>
            <w:left w:val="none" w:sz="0" w:space="0" w:color="auto"/>
            <w:bottom w:val="none" w:sz="0" w:space="0" w:color="auto"/>
            <w:right w:val="none" w:sz="0" w:space="0" w:color="auto"/>
          </w:divBdr>
        </w:div>
        <w:div w:id="696003377">
          <w:marLeft w:val="0"/>
          <w:marRight w:val="0"/>
          <w:marTop w:val="0"/>
          <w:marBottom w:val="0"/>
          <w:divBdr>
            <w:top w:val="none" w:sz="0" w:space="0" w:color="auto"/>
            <w:left w:val="none" w:sz="0" w:space="0" w:color="auto"/>
            <w:bottom w:val="none" w:sz="0" w:space="0" w:color="auto"/>
            <w:right w:val="none" w:sz="0" w:space="0" w:color="auto"/>
          </w:divBdr>
        </w:div>
        <w:div w:id="701515836">
          <w:marLeft w:val="0"/>
          <w:marRight w:val="0"/>
          <w:marTop w:val="0"/>
          <w:marBottom w:val="0"/>
          <w:divBdr>
            <w:top w:val="none" w:sz="0" w:space="0" w:color="auto"/>
            <w:left w:val="none" w:sz="0" w:space="0" w:color="auto"/>
            <w:bottom w:val="none" w:sz="0" w:space="0" w:color="auto"/>
            <w:right w:val="none" w:sz="0" w:space="0" w:color="auto"/>
          </w:divBdr>
        </w:div>
        <w:div w:id="702630453">
          <w:marLeft w:val="0"/>
          <w:marRight w:val="0"/>
          <w:marTop w:val="0"/>
          <w:marBottom w:val="0"/>
          <w:divBdr>
            <w:top w:val="none" w:sz="0" w:space="0" w:color="auto"/>
            <w:left w:val="none" w:sz="0" w:space="0" w:color="auto"/>
            <w:bottom w:val="none" w:sz="0" w:space="0" w:color="auto"/>
            <w:right w:val="none" w:sz="0" w:space="0" w:color="auto"/>
          </w:divBdr>
        </w:div>
        <w:div w:id="929658356">
          <w:marLeft w:val="0"/>
          <w:marRight w:val="0"/>
          <w:marTop w:val="0"/>
          <w:marBottom w:val="0"/>
          <w:divBdr>
            <w:top w:val="none" w:sz="0" w:space="0" w:color="auto"/>
            <w:left w:val="none" w:sz="0" w:space="0" w:color="auto"/>
            <w:bottom w:val="none" w:sz="0" w:space="0" w:color="auto"/>
            <w:right w:val="none" w:sz="0" w:space="0" w:color="auto"/>
          </w:divBdr>
        </w:div>
        <w:div w:id="1045909567">
          <w:marLeft w:val="0"/>
          <w:marRight w:val="0"/>
          <w:marTop w:val="0"/>
          <w:marBottom w:val="0"/>
          <w:divBdr>
            <w:top w:val="none" w:sz="0" w:space="0" w:color="auto"/>
            <w:left w:val="none" w:sz="0" w:space="0" w:color="auto"/>
            <w:bottom w:val="none" w:sz="0" w:space="0" w:color="auto"/>
            <w:right w:val="none" w:sz="0" w:space="0" w:color="auto"/>
          </w:divBdr>
        </w:div>
        <w:div w:id="1206791508">
          <w:marLeft w:val="0"/>
          <w:marRight w:val="0"/>
          <w:marTop w:val="0"/>
          <w:marBottom w:val="0"/>
          <w:divBdr>
            <w:top w:val="none" w:sz="0" w:space="0" w:color="auto"/>
            <w:left w:val="none" w:sz="0" w:space="0" w:color="auto"/>
            <w:bottom w:val="none" w:sz="0" w:space="0" w:color="auto"/>
            <w:right w:val="none" w:sz="0" w:space="0" w:color="auto"/>
          </w:divBdr>
        </w:div>
        <w:div w:id="1523202324">
          <w:marLeft w:val="0"/>
          <w:marRight w:val="0"/>
          <w:marTop w:val="0"/>
          <w:marBottom w:val="0"/>
          <w:divBdr>
            <w:top w:val="none" w:sz="0" w:space="0" w:color="auto"/>
            <w:left w:val="none" w:sz="0" w:space="0" w:color="auto"/>
            <w:bottom w:val="none" w:sz="0" w:space="0" w:color="auto"/>
            <w:right w:val="none" w:sz="0" w:space="0" w:color="auto"/>
          </w:divBdr>
        </w:div>
        <w:div w:id="1541018612">
          <w:marLeft w:val="0"/>
          <w:marRight w:val="0"/>
          <w:marTop w:val="0"/>
          <w:marBottom w:val="0"/>
          <w:divBdr>
            <w:top w:val="none" w:sz="0" w:space="0" w:color="auto"/>
            <w:left w:val="none" w:sz="0" w:space="0" w:color="auto"/>
            <w:bottom w:val="none" w:sz="0" w:space="0" w:color="auto"/>
            <w:right w:val="none" w:sz="0" w:space="0" w:color="auto"/>
          </w:divBdr>
        </w:div>
        <w:div w:id="1572038357">
          <w:marLeft w:val="0"/>
          <w:marRight w:val="0"/>
          <w:marTop w:val="0"/>
          <w:marBottom w:val="0"/>
          <w:divBdr>
            <w:top w:val="none" w:sz="0" w:space="0" w:color="auto"/>
            <w:left w:val="none" w:sz="0" w:space="0" w:color="auto"/>
            <w:bottom w:val="none" w:sz="0" w:space="0" w:color="auto"/>
            <w:right w:val="none" w:sz="0" w:space="0" w:color="auto"/>
          </w:divBdr>
        </w:div>
        <w:div w:id="1589267357">
          <w:marLeft w:val="0"/>
          <w:marRight w:val="0"/>
          <w:marTop w:val="0"/>
          <w:marBottom w:val="0"/>
          <w:divBdr>
            <w:top w:val="none" w:sz="0" w:space="0" w:color="auto"/>
            <w:left w:val="none" w:sz="0" w:space="0" w:color="auto"/>
            <w:bottom w:val="none" w:sz="0" w:space="0" w:color="auto"/>
            <w:right w:val="none" w:sz="0" w:space="0" w:color="auto"/>
          </w:divBdr>
        </w:div>
        <w:div w:id="1595281741">
          <w:marLeft w:val="0"/>
          <w:marRight w:val="0"/>
          <w:marTop w:val="0"/>
          <w:marBottom w:val="0"/>
          <w:divBdr>
            <w:top w:val="none" w:sz="0" w:space="0" w:color="auto"/>
            <w:left w:val="none" w:sz="0" w:space="0" w:color="auto"/>
            <w:bottom w:val="none" w:sz="0" w:space="0" w:color="auto"/>
            <w:right w:val="none" w:sz="0" w:space="0" w:color="auto"/>
          </w:divBdr>
        </w:div>
        <w:div w:id="1842695775">
          <w:marLeft w:val="0"/>
          <w:marRight w:val="0"/>
          <w:marTop w:val="0"/>
          <w:marBottom w:val="0"/>
          <w:divBdr>
            <w:top w:val="none" w:sz="0" w:space="0" w:color="auto"/>
            <w:left w:val="none" w:sz="0" w:space="0" w:color="auto"/>
            <w:bottom w:val="none" w:sz="0" w:space="0" w:color="auto"/>
            <w:right w:val="none" w:sz="0" w:space="0" w:color="auto"/>
          </w:divBdr>
        </w:div>
        <w:div w:id="2065526225">
          <w:marLeft w:val="0"/>
          <w:marRight w:val="0"/>
          <w:marTop w:val="0"/>
          <w:marBottom w:val="0"/>
          <w:divBdr>
            <w:top w:val="none" w:sz="0" w:space="0" w:color="auto"/>
            <w:left w:val="none" w:sz="0" w:space="0" w:color="auto"/>
            <w:bottom w:val="none" w:sz="0" w:space="0" w:color="auto"/>
            <w:right w:val="none" w:sz="0" w:space="0" w:color="auto"/>
          </w:divBdr>
        </w:div>
        <w:div w:id="210032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casana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Coronado</dc:creator>
  <cp:keywords/>
  <dc:description/>
  <cp:lastModifiedBy>Jenny Bratton</cp:lastModifiedBy>
  <cp:revision>2</cp:revision>
  <cp:lastPrinted>2025-02-06T20:33:00Z</cp:lastPrinted>
  <dcterms:created xsi:type="dcterms:W3CDTF">2025-02-06T20:33:00Z</dcterms:created>
  <dcterms:modified xsi:type="dcterms:W3CDTF">2025-02-06T20:33:00Z</dcterms:modified>
</cp:coreProperties>
</file>